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01CF9" w14:textId="3319C841" w:rsidR="00CF59EE" w:rsidRPr="00CF59EE" w:rsidRDefault="00BA233B" w:rsidP="00D56662">
      <w:pPr>
        <w:jc w:val="right"/>
        <w:rPr>
          <w:szCs w:val="24"/>
        </w:rPr>
      </w:pPr>
      <w:r>
        <w:rPr>
          <w:b/>
          <w:bCs/>
          <w:color w:val="595959" w:themeColor="text1" w:themeTint="A6"/>
          <w:sz w:val="29"/>
          <w:szCs w:val="29"/>
        </w:rPr>
        <w:t xml:space="preserve">        </w:t>
      </w:r>
    </w:p>
    <w:p w14:paraId="738ED6DB" w14:textId="53522E5D" w:rsidR="00CF59EE" w:rsidRDefault="00CF59EE" w:rsidP="00BA233B">
      <w:pPr>
        <w:jc w:val="center"/>
        <w:rPr>
          <w:b/>
          <w:bCs/>
          <w:color w:val="595959" w:themeColor="text1" w:themeTint="A6"/>
          <w:sz w:val="29"/>
          <w:szCs w:val="29"/>
        </w:rPr>
      </w:pPr>
      <w:r>
        <w:rPr>
          <w:noProof/>
        </w:rPr>
        <w:drawing>
          <wp:inline distT="0" distB="0" distL="0" distR="0" wp14:anchorId="12C99296" wp14:editId="468DEEDE">
            <wp:extent cx="1190625" cy="819150"/>
            <wp:effectExtent l="0" t="0" r="0" b="0"/>
            <wp:docPr id="37" name="Picture 27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0E6F60E-A8B0-419A-B6EB-4E6144D6CD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D0E6F60E-A8B0-419A-B6EB-4E6144D6CD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088" cy="81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5A4F2" w14:textId="00A985C6" w:rsidR="00BA233B" w:rsidRDefault="00BA233B" w:rsidP="00BA233B">
      <w:pPr>
        <w:jc w:val="center"/>
        <w:rPr>
          <w:b/>
          <w:bCs/>
          <w:color w:val="595959" w:themeColor="text1" w:themeTint="A6"/>
          <w:sz w:val="29"/>
          <w:szCs w:val="29"/>
        </w:rPr>
      </w:pPr>
      <w:r>
        <w:rPr>
          <w:b/>
          <w:bCs/>
          <w:color w:val="595959" w:themeColor="text1" w:themeTint="A6"/>
          <w:sz w:val="29"/>
          <w:szCs w:val="29"/>
        </w:rPr>
        <w:t xml:space="preserve">    </w:t>
      </w:r>
    </w:p>
    <w:p w14:paraId="5F91BAFC" w14:textId="027D9B34" w:rsidR="00CF59EE" w:rsidRDefault="00111707" w:rsidP="005B4260">
      <w:pPr>
        <w:jc w:val="center"/>
        <w:rPr>
          <w:b/>
          <w:bCs/>
          <w:sz w:val="29"/>
          <w:szCs w:val="29"/>
        </w:rPr>
      </w:pPr>
      <w:r>
        <w:rPr>
          <w:b/>
          <w:bCs/>
          <w:noProof/>
          <w:color w:val="595959" w:themeColor="text1" w:themeTint="A6"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85E5FB" wp14:editId="36876965">
                <wp:simplePos x="0" y="0"/>
                <wp:positionH relativeFrom="column">
                  <wp:posOffset>-321945</wp:posOffset>
                </wp:positionH>
                <wp:positionV relativeFrom="paragraph">
                  <wp:posOffset>112964</wp:posOffset>
                </wp:positionV>
                <wp:extent cx="6835140" cy="323850"/>
                <wp:effectExtent l="0" t="0" r="2286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514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285D1" w14:textId="77777777" w:rsidR="00CF59EE" w:rsidRPr="00111707" w:rsidRDefault="00CF59EE" w:rsidP="00CF59E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B04F9"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  <w:t xml:space="preserve">   </w:t>
                            </w:r>
                            <w:r w:rsidRPr="00111707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Diversity, Equity, and Inclusion Conceptual Framework</w:t>
                            </w:r>
                          </w:p>
                          <w:p w14:paraId="08F46072" w14:textId="77777777" w:rsidR="00CF59EE" w:rsidRDefault="00CF59EE" w:rsidP="00CF59EE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30"/>
                                <w:szCs w:val="30"/>
                              </w:rPr>
                            </w:pPr>
                          </w:p>
                          <w:p w14:paraId="349A9BEA" w14:textId="77777777" w:rsidR="00CF59EE" w:rsidRDefault="00CF59EE" w:rsidP="00CF59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5E5FB" id="Rectangle 38" o:spid="_x0000_s1026" style="position:absolute;left:0;text-align:left;margin-left:-25.35pt;margin-top:8.9pt;width:538.2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2FA285D1" w14:textId="77777777" w:rsidR="00CF59EE" w:rsidRPr="00111707" w:rsidRDefault="00CF59EE" w:rsidP="00CF59E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FB04F9">
                        <w:rPr>
                          <w:b/>
                          <w:bCs/>
                          <w:sz w:val="29"/>
                          <w:szCs w:val="29"/>
                        </w:rPr>
                        <w:t xml:space="preserve">   </w:t>
                      </w:r>
                      <w:r w:rsidRPr="00111707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Diversity, Equity, and Inclusion Conceptual Framework</w:t>
                      </w:r>
                    </w:p>
                    <w:p w14:paraId="08F46072" w14:textId="77777777" w:rsidR="00CF59EE" w:rsidRDefault="00CF59EE" w:rsidP="00CF59EE">
                      <w:pPr>
                        <w:rPr>
                          <w:b/>
                          <w:bCs/>
                          <w:color w:val="4472C4" w:themeColor="accent1"/>
                          <w:sz w:val="30"/>
                          <w:szCs w:val="30"/>
                        </w:rPr>
                      </w:pPr>
                    </w:p>
                    <w:p w14:paraId="349A9BEA" w14:textId="77777777" w:rsidR="00CF59EE" w:rsidRDefault="00CF59EE" w:rsidP="00CF59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A233B">
        <w:rPr>
          <w:b/>
          <w:bCs/>
          <w:color w:val="595959" w:themeColor="text1" w:themeTint="A6"/>
          <w:sz w:val="29"/>
          <w:szCs w:val="29"/>
        </w:rPr>
        <w:t xml:space="preserve">    </w:t>
      </w:r>
      <w:r w:rsidR="00BA233B" w:rsidRPr="00FB04F9">
        <w:rPr>
          <w:b/>
          <w:bCs/>
          <w:sz w:val="29"/>
          <w:szCs w:val="29"/>
        </w:rPr>
        <w:t xml:space="preserve"> </w:t>
      </w:r>
    </w:p>
    <w:p w14:paraId="65309EA5" w14:textId="0D00B37F" w:rsidR="00CF59EE" w:rsidRDefault="00CF59EE" w:rsidP="005B4260">
      <w:pPr>
        <w:jc w:val="center"/>
        <w:rPr>
          <w:b/>
          <w:bCs/>
          <w:sz w:val="29"/>
          <w:szCs w:val="29"/>
        </w:rPr>
      </w:pPr>
    </w:p>
    <w:p w14:paraId="474CAA1E" w14:textId="6EF2D7D1" w:rsidR="00CF59EE" w:rsidRDefault="00111707" w:rsidP="005B4260">
      <w:pPr>
        <w:jc w:val="center"/>
        <w:rPr>
          <w:b/>
          <w:bCs/>
          <w:sz w:val="29"/>
          <w:szCs w:val="29"/>
        </w:rPr>
      </w:pPr>
      <w:r w:rsidRPr="0061478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3ED8C2" wp14:editId="0AFAF8AA">
                <wp:simplePos x="0" y="0"/>
                <wp:positionH relativeFrom="column">
                  <wp:posOffset>4208780</wp:posOffset>
                </wp:positionH>
                <wp:positionV relativeFrom="paragraph">
                  <wp:posOffset>154305</wp:posOffset>
                </wp:positionV>
                <wp:extent cx="1034415" cy="885825"/>
                <wp:effectExtent l="19050" t="19050" r="1333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" cy="88582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6FDAF" w14:textId="54424C9B" w:rsidR="004857EE" w:rsidRDefault="00111707" w:rsidP="004857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C17247" wp14:editId="4A98E21A">
                                  <wp:extent cx="481965" cy="376861"/>
                                  <wp:effectExtent l="0" t="0" r="0" b="4445"/>
                                  <wp:docPr id="33" name="Graphic 33" descr="Bar graph with upward trend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Graphic 20" descr="Bar graph with upward trend with solid fill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5333" cy="379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857EE">
                              <w:rPr>
                                <w:b/>
                                <w:bCs/>
                                <w:noProof/>
                                <w:color w:val="4472C4" w:themeColor="accent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3ED8C2" id="Oval 18" o:spid="_x0000_s1027" style="position:absolute;left:0;text-align:left;margin-left:331.4pt;margin-top:12.15pt;width:81.45pt;height:6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" fillcolor="white [3201]" strokecolor="#ed7d31 [3205]" strokeweight="3pt">
                <v:stroke joinstyle="miter"/>
                <v:textbox>
                  <w:txbxContent>
                    <w:p w14:paraId="64A6FDAF" w14:textId="54424C9B" w:rsidR="004857EE" w:rsidRDefault="00111707" w:rsidP="004857EE">
                      <w:r>
                        <w:rPr>
                          <w:noProof/>
                        </w:rPr>
                        <w:drawing>
                          <wp:inline distT="0" distB="0" distL="0" distR="0" wp14:anchorId="12C17247" wp14:editId="4A98E21A">
                            <wp:extent cx="481965" cy="376861"/>
                            <wp:effectExtent l="0" t="0" r="0" b="4445"/>
                            <wp:docPr id="33" name="Graphic 33" descr="Bar graph with upward trend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Graphic 20" descr="Bar graph with upward trend with solid fill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5333" cy="379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857EE">
                        <w:rPr>
                          <w:b/>
                          <w:bCs/>
                          <w:noProof/>
                          <w:color w:val="4472C4" w:themeColor="accent1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CF59EE" w:rsidRPr="00967AD7">
        <w:rPr>
          <w:b/>
          <w:bCs/>
          <w:noProof/>
          <w:color w:val="4472C4" w:themeColor="accen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6E1A8" wp14:editId="4A19301C">
                <wp:simplePos x="0" y="0"/>
                <wp:positionH relativeFrom="column">
                  <wp:posOffset>685165</wp:posOffset>
                </wp:positionH>
                <wp:positionV relativeFrom="paragraph">
                  <wp:posOffset>109220</wp:posOffset>
                </wp:positionV>
                <wp:extent cx="981075" cy="876300"/>
                <wp:effectExtent l="19050" t="1905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76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A36D33" w14:textId="312CE12D" w:rsidR="00A239AB" w:rsidRDefault="00A239AB" w:rsidP="00A239A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4472C4" w:themeColor="accent1"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1FA107C9" wp14:editId="7FB45DB7">
                                  <wp:extent cx="481965" cy="481965"/>
                                  <wp:effectExtent l="0" t="0" r="0" b="0"/>
                                  <wp:docPr id="44" name="Graphic 44" descr="Lightbulb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Graphic 17" descr="Lightbulb with solid fill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1965" cy="481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4260">
                              <w:t xml:space="preserve">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A6E1A8" id="Oval 10" o:spid="_x0000_s1028" style="position:absolute;left:0;text-align:left;margin-left:53.95pt;margin-top:8.6pt;width:77.2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" fillcolor="window" strokecolor="#2f528f" strokeweight="3pt">
                <v:stroke joinstyle="miter"/>
                <v:textbox>
                  <w:txbxContent>
                    <w:p w14:paraId="33A36D33" w14:textId="312CE12D" w:rsidR="00A239AB" w:rsidRDefault="00A239AB" w:rsidP="00A239AB">
                      <w:pPr>
                        <w:jc w:val="center"/>
                      </w:pPr>
                      <w:r>
                        <w:rPr>
                          <w:b/>
                          <w:bCs/>
                          <w:noProof/>
                          <w:color w:val="4472C4" w:themeColor="accent1"/>
                          <w:sz w:val="30"/>
                          <w:szCs w:val="30"/>
                        </w:rPr>
                        <w:drawing>
                          <wp:inline distT="0" distB="0" distL="0" distR="0" wp14:anchorId="1FA107C9" wp14:editId="7FB45DB7">
                            <wp:extent cx="481965" cy="481965"/>
                            <wp:effectExtent l="0" t="0" r="0" b="0"/>
                            <wp:docPr id="44" name="Graphic 44" descr="Lightbulb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Graphic 17" descr="Lightbulb with solid fill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1965" cy="481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B4260">
                        <w:t xml:space="preserve">1. </w:t>
                      </w:r>
                    </w:p>
                  </w:txbxContent>
                </v:textbox>
              </v:oval>
            </w:pict>
          </mc:Fallback>
        </mc:AlternateContent>
      </w:r>
    </w:p>
    <w:p w14:paraId="705BBDC2" w14:textId="58C660FD" w:rsidR="00CF59EE" w:rsidRDefault="006845AB" w:rsidP="005B4260">
      <w:pPr>
        <w:jc w:val="center"/>
        <w:rPr>
          <w:b/>
          <w:bCs/>
          <w:sz w:val="29"/>
          <w:szCs w:val="29"/>
        </w:rPr>
      </w:pPr>
      <w:r>
        <w:rPr>
          <w:b/>
          <w:bCs/>
          <w:noProof/>
          <w:color w:val="4472C4" w:themeColor="accen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DFCCAA" wp14:editId="43576F6C">
                <wp:simplePos x="0" y="0"/>
                <wp:positionH relativeFrom="column">
                  <wp:posOffset>3914775</wp:posOffset>
                </wp:positionH>
                <wp:positionV relativeFrom="paragraph">
                  <wp:posOffset>104140</wp:posOffset>
                </wp:positionV>
                <wp:extent cx="533400" cy="529590"/>
                <wp:effectExtent l="19050" t="57150" r="38100" b="60960"/>
                <wp:wrapNone/>
                <wp:docPr id="29" name="Arrow: Righ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2959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8575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998703" w14:textId="7EF8FF4A" w:rsidR="005B4260" w:rsidRPr="006845AB" w:rsidRDefault="00CF59EE" w:rsidP="005B4260">
                            <w:pPr>
                              <w:jc w:val="center"/>
                              <w:rPr>
                                <w:rFonts w:ascii="Source Sans Pro" w:hAnsi="Source Sans Pro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6845AB">
                              <w:rPr>
                                <w:rFonts w:ascii="Source Sans Pro" w:hAnsi="Source Sans Pro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  <w:t>4</w:t>
                            </w:r>
                            <w:r w:rsidR="005B4260" w:rsidRPr="006845AB">
                              <w:rPr>
                                <w:rFonts w:ascii="Source Sans Pro" w:hAnsi="Source Sans Pro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DFCCA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9" o:spid="_x0000_s1029" type="#_x0000_t13" style="position:absolute;left:0;text-align:left;margin-left:308.25pt;margin-top:8.2pt;width:42pt;height:41.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" adj="10877" fillcolor="#aeaaaa [2414]" strokecolor="#5a5a5a [2109]" strokeweight="2.25pt">
                <v:textbox>
                  <w:txbxContent>
                    <w:p w14:paraId="59998703" w14:textId="7EF8FF4A" w:rsidR="005B4260" w:rsidRPr="006845AB" w:rsidRDefault="00CF59EE" w:rsidP="005B4260">
                      <w:pPr>
                        <w:jc w:val="center"/>
                        <w:rPr>
                          <w:rFonts w:ascii="Source Sans Pro" w:hAnsi="Source Sans Pro"/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</w:pPr>
                      <w:r w:rsidRPr="006845AB">
                        <w:rPr>
                          <w:rFonts w:ascii="Source Sans Pro" w:hAnsi="Source Sans Pro"/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  <w:t>4</w:t>
                      </w:r>
                      <w:r w:rsidR="005B4260" w:rsidRPr="006845AB">
                        <w:rPr>
                          <w:rFonts w:ascii="Source Sans Pro" w:hAnsi="Source Sans Pro"/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F59EE">
        <w:rPr>
          <w:b/>
          <w:bCs/>
          <w:noProof/>
          <w:color w:val="4472C4" w:themeColor="accen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93933C" wp14:editId="0C5A667E">
                <wp:simplePos x="0" y="0"/>
                <wp:positionH relativeFrom="column">
                  <wp:posOffset>400050</wp:posOffset>
                </wp:positionH>
                <wp:positionV relativeFrom="paragraph">
                  <wp:posOffset>104140</wp:posOffset>
                </wp:positionV>
                <wp:extent cx="466725" cy="529590"/>
                <wp:effectExtent l="19050" t="57150" r="47625" b="60960"/>
                <wp:wrapNone/>
                <wp:docPr id="26" name="Arrow: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2959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6F0EE" w14:textId="3789C808" w:rsidR="005B4260" w:rsidRPr="006845AB" w:rsidRDefault="005B4260" w:rsidP="005B4260">
                            <w:pPr>
                              <w:jc w:val="center"/>
                              <w:rPr>
                                <w:rFonts w:ascii="Source Sans Pro" w:hAnsi="Source Sans Pro"/>
                                <w:sz w:val="23"/>
                                <w:szCs w:val="23"/>
                              </w:rPr>
                            </w:pPr>
                            <w:r w:rsidRPr="006845AB">
                              <w:rPr>
                                <w:rFonts w:ascii="Source Sans Pro" w:hAnsi="Source Sans Pro"/>
                                <w:b/>
                                <w:bCs/>
                                <w:sz w:val="23"/>
                                <w:szCs w:val="23"/>
                              </w:rPr>
                              <w:t>1</w:t>
                            </w:r>
                            <w:r w:rsidR="00CF59EE" w:rsidRPr="006845AB">
                              <w:rPr>
                                <w:rFonts w:ascii="Source Sans Pro" w:hAnsi="Source Sans Pro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93933C" id="Arrow: Right 26" o:spid="_x0000_s1030" type="#_x0000_t13" style="position:absolute;left:0;text-align:left;margin-left:31.5pt;margin-top:8.2pt;width:36.75pt;height:41.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" adj="10800" fillcolor="#aeaaaa [2414]" strokecolor="#5a5a5a [2109]" strokeweight="2.25pt">
                <v:textbox>
                  <w:txbxContent>
                    <w:p w14:paraId="4166F0EE" w14:textId="3789C808" w:rsidR="005B4260" w:rsidRPr="006845AB" w:rsidRDefault="005B4260" w:rsidP="005B4260">
                      <w:pPr>
                        <w:jc w:val="center"/>
                        <w:rPr>
                          <w:rFonts w:ascii="Source Sans Pro" w:hAnsi="Source Sans Pro"/>
                          <w:sz w:val="23"/>
                          <w:szCs w:val="23"/>
                        </w:rPr>
                      </w:pPr>
                      <w:r w:rsidRPr="006845AB">
                        <w:rPr>
                          <w:rFonts w:ascii="Source Sans Pro" w:hAnsi="Source Sans Pro"/>
                          <w:b/>
                          <w:bCs/>
                          <w:sz w:val="23"/>
                          <w:szCs w:val="23"/>
                        </w:rPr>
                        <w:t>1</w:t>
                      </w:r>
                      <w:r w:rsidR="00CF59EE" w:rsidRPr="006845AB">
                        <w:rPr>
                          <w:rFonts w:ascii="Source Sans Pro" w:hAnsi="Source Sans Pro"/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03D44A0" w14:textId="1BA038F5" w:rsidR="00A239AB" w:rsidRDefault="00A239AB" w:rsidP="00A239AB">
      <w:pPr>
        <w:rPr>
          <w:b/>
          <w:bCs/>
          <w:color w:val="4472C4" w:themeColor="accent1"/>
          <w:sz w:val="30"/>
          <w:szCs w:val="30"/>
        </w:rPr>
      </w:pPr>
    </w:p>
    <w:p w14:paraId="597E8A6F" w14:textId="7A77F87F" w:rsidR="00A239AB" w:rsidRDefault="00CF59EE" w:rsidP="00A239AB">
      <w:pPr>
        <w:rPr>
          <w:b/>
          <w:bCs/>
          <w:color w:val="4472C4" w:themeColor="accent1"/>
          <w:sz w:val="30"/>
          <w:szCs w:val="30"/>
        </w:rPr>
      </w:pPr>
      <w:r w:rsidRPr="00967AD7">
        <w:rPr>
          <w:b/>
          <w:bCs/>
          <w:noProof/>
          <w:color w:val="4472C4" w:themeColor="accen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F56EE" wp14:editId="031AA49A">
                <wp:simplePos x="0" y="0"/>
                <wp:positionH relativeFrom="column">
                  <wp:posOffset>-238125</wp:posOffset>
                </wp:positionH>
                <wp:positionV relativeFrom="paragraph">
                  <wp:posOffset>278764</wp:posOffset>
                </wp:positionV>
                <wp:extent cx="3162300" cy="1362075"/>
                <wp:effectExtent l="19050" t="19050" r="19050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362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7C426C" w14:textId="044733E9" w:rsidR="00A239AB" w:rsidRPr="00111707" w:rsidRDefault="00A239AB" w:rsidP="00A239AB">
                            <w:pPr>
                              <w:rPr>
                                <w:rFonts w:ascii="Aparajita" w:hAnsi="Aparajita" w:cs="Aparajita"/>
                                <w:color w:val="595959" w:themeColor="text1" w:themeTint="A6"/>
                                <w:szCs w:val="24"/>
                              </w:rPr>
                            </w:pPr>
                            <w:r w:rsidRPr="004857EE">
                              <w:rPr>
                                <w:rFonts w:ascii="Aparajita" w:hAnsi="Aparajita" w:cs="Aparajita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Acknowledge</w:t>
                            </w:r>
                            <w:r w:rsidRPr="004857EE">
                              <w:rPr>
                                <w:rFonts w:ascii="Aparajita" w:hAnsi="Aparajita" w:cs="Aparajit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0F2310" w:rsidRPr="00111707">
                              <w:rPr>
                                <w:rFonts w:ascii="Aparajita" w:hAnsi="Aparajita" w:cs="Aparajita"/>
                                <w:color w:val="595959" w:themeColor="text1" w:themeTint="A6"/>
                                <w:szCs w:val="24"/>
                              </w:rPr>
                              <w:t>structural racism</w:t>
                            </w:r>
                            <w:r w:rsidR="00172FA6" w:rsidRPr="00111707">
                              <w:rPr>
                                <w:rFonts w:ascii="Aparajita" w:hAnsi="Aparajita" w:cs="Aparajita"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r w:rsidRPr="00111707">
                              <w:rPr>
                                <w:rFonts w:ascii="Aparajita" w:hAnsi="Aparajita" w:cs="Aparajita"/>
                                <w:color w:val="595959" w:themeColor="text1" w:themeTint="A6"/>
                                <w:szCs w:val="24"/>
                              </w:rPr>
                              <w:t>institutional practices</w:t>
                            </w:r>
                            <w:r w:rsidR="00172FA6" w:rsidRPr="00111707">
                              <w:rPr>
                                <w:rFonts w:ascii="Aparajita" w:hAnsi="Aparajita" w:cs="Aparajita"/>
                                <w:color w:val="595959" w:themeColor="text1" w:themeTint="A6"/>
                                <w:szCs w:val="24"/>
                              </w:rPr>
                              <w:t xml:space="preserve">, and </w:t>
                            </w:r>
                            <w:r w:rsidR="00111707">
                              <w:rPr>
                                <w:rFonts w:ascii="Aparajita" w:hAnsi="Aparajita" w:cs="Aparajita"/>
                                <w:color w:val="595959" w:themeColor="text1" w:themeTint="A6"/>
                                <w:szCs w:val="24"/>
                              </w:rPr>
                              <w:t xml:space="preserve">race-and-gender based </w:t>
                            </w:r>
                            <w:r w:rsidR="00172FA6" w:rsidRPr="00111707">
                              <w:rPr>
                                <w:rFonts w:ascii="Aparajita" w:hAnsi="Aparajita" w:cs="Aparajita"/>
                                <w:color w:val="595959" w:themeColor="text1" w:themeTint="A6"/>
                                <w:szCs w:val="24"/>
                              </w:rPr>
                              <w:t>power dynamics</w:t>
                            </w:r>
                            <w:r w:rsidRPr="00111707">
                              <w:rPr>
                                <w:rFonts w:ascii="Aparajita" w:hAnsi="Aparajita" w:cs="Aparajita"/>
                                <w:color w:val="595959" w:themeColor="text1" w:themeTint="A6"/>
                                <w:szCs w:val="24"/>
                              </w:rPr>
                              <w:t xml:space="preserve"> that function as an impasse for people of color, women, people with disabilities, justice-involved individuals, immigrants, and other underrepresented groups. </w:t>
                            </w:r>
                          </w:p>
                          <w:p w14:paraId="15D407A8" w14:textId="02367900" w:rsidR="00CF59EE" w:rsidRDefault="00CF59EE" w:rsidP="00A239AB">
                            <w:pPr>
                              <w:rPr>
                                <w:rFonts w:ascii="Aparajita" w:hAnsi="Aparajita" w:cs="Aparajita"/>
                                <w:color w:val="595959" w:themeColor="text1" w:themeTint="A6"/>
                                <w:szCs w:val="24"/>
                              </w:rPr>
                            </w:pPr>
                          </w:p>
                          <w:p w14:paraId="7ECC949E" w14:textId="77777777" w:rsidR="00CF59EE" w:rsidRPr="004857EE" w:rsidRDefault="00CF59EE" w:rsidP="00A239AB">
                            <w:pPr>
                              <w:rPr>
                                <w:rFonts w:ascii="Aparajita" w:hAnsi="Aparajita" w:cs="Aparajita"/>
                                <w:color w:val="595959" w:themeColor="text1" w:themeTint="A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2F56EE" id="Rectangle: Rounded Corners 9" o:spid="_x0000_s1031" style="position:absolute;margin-left:-18.75pt;margin-top:21.95pt;width:249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" fillcolor="white [3212]" strokecolor="#1f3763 [1604]" strokeweight="3pt">
                <v:stroke joinstyle="miter"/>
                <v:textbox>
                  <w:txbxContent>
                    <w:p w14:paraId="457C426C" w14:textId="044733E9" w:rsidR="00A239AB" w:rsidRPr="00111707" w:rsidRDefault="00A239AB" w:rsidP="00A239AB">
                      <w:pPr>
                        <w:rPr>
                          <w:rFonts w:ascii="Aparajita" w:hAnsi="Aparajita" w:cs="Aparajita"/>
                          <w:color w:val="595959" w:themeColor="text1" w:themeTint="A6"/>
                          <w:szCs w:val="24"/>
                        </w:rPr>
                      </w:pPr>
                      <w:r w:rsidRPr="004857EE">
                        <w:rPr>
                          <w:rFonts w:ascii="Aparajita" w:hAnsi="Aparajita" w:cs="Aparajita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Acknowledge</w:t>
                      </w:r>
                      <w:r w:rsidRPr="004857EE">
                        <w:rPr>
                          <w:rFonts w:ascii="Aparajita" w:hAnsi="Aparajita" w:cs="Aparajita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0F2310" w:rsidRPr="00111707">
                        <w:rPr>
                          <w:rFonts w:ascii="Aparajita" w:hAnsi="Aparajita" w:cs="Aparajita"/>
                          <w:color w:val="595959" w:themeColor="text1" w:themeTint="A6"/>
                          <w:szCs w:val="24"/>
                        </w:rPr>
                        <w:t>structural racism</w:t>
                      </w:r>
                      <w:r w:rsidR="00172FA6" w:rsidRPr="00111707">
                        <w:rPr>
                          <w:rFonts w:ascii="Aparajita" w:hAnsi="Aparajita" w:cs="Aparajita"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r w:rsidRPr="00111707">
                        <w:rPr>
                          <w:rFonts w:ascii="Aparajita" w:hAnsi="Aparajita" w:cs="Aparajita"/>
                          <w:color w:val="595959" w:themeColor="text1" w:themeTint="A6"/>
                          <w:szCs w:val="24"/>
                        </w:rPr>
                        <w:t>institutional practices</w:t>
                      </w:r>
                      <w:r w:rsidR="00172FA6" w:rsidRPr="00111707">
                        <w:rPr>
                          <w:rFonts w:ascii="Aparajita" w:hAnsi="Aparajita" w:cs="Aparajita"/>
                          <w:color w:val="595959" w:themeColor="text1" w:themeTint="A6"/>
                          <w:szCs w:val="24"/>
                        </w:rPr>
                        <w:t xml:space="preserve">, and </w:t>
                      </w:r>
                      <w:r w:rsidR="00111707">
                        <w:rPr>
                          <w:rFonts w:ascii="Aparajita" w:hAnsi="Aparajita" w:cs="Aparajita"/>
                          <w:color w:val="595959" w:themeColor="text1" w:themeTint="A6"/>
                          <w:szCs w:val="24"/>
                        </w:rPr>
                        <w:t xml:space="preserve">race-and-gender based </w:t>
                      </w:r>
                      <w:r w:rsidR="00172FA6" w:rsidRPr="00111707">
                        <w:rPr>
                          <w:rFonts w:ascii="Aparajita" w:hAnsi="Aparajita" w:cs="Aparajita"/>
                          <w:color w:val="595959" w:themeColor="text1" w:themeTint="A6"/>
                          <w:szCs w:val="24"/>
                        </w:rPr>
                        <w:t>power dynamics</w:t>
                      </w:r>
                      <w:r w:rsidRPr="00111707">
                        <w:rPr>
                          <w:rFonts w:ascii="Aparajita" w:hAnsi="Aparajita" w:cs="Aparajita"/>
                          <w:color w:val="595959" w:themeColor="text1" w:themeTint="A6"/>
                          <w:szCs w:val="24"/>
                        </w:rPr>
                        <w:t xml:space="preserve"> that function as an impasse for people of color, women, people with disabilities, justice-involved individuals, immigrants, and other underrepresented groups. </w:t>
                      </w:r>
                    </w:p>
                    <w:p w14:paraId="15D407A8" w14:textId="02367900" w:rsidR="00CF59EE" w:rsidRDefault="00CF59EE" w:rsidP="00A239AB">
                      <w:pPr>
                        <w:rPr>
                          <w:rFonts w:ascii="Aparajita" w:hAnsi="Aparajita" w:cs="Aparajita"/>
                          <w:color w:val="595959" w:themeColor="text1" w:themeTint="A6"/>
                          <w:szCs w:val="24"/>
                        </w:rPr>
                      </w:pPr>
                    </w:p>
                    <w:p w14:paraId="7ECC949E" w14:textId="77777777" w:rsidR="00CF59EE" w:rsidRPr="004857EE" w:rsidRDefault="00CF59EE" w:rsidP="00A239AB">
                      <w:pPr>
                        <w:rPr>
                          <w:rFonts w:ascii="Aparajita" w:hAnsi="Aparajita" w:cs="Aparajita"/>
                          <w:color w:val="595959" w:themeColor="text1" w:themeTint="A6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691BC22" w14:textId="1670A509" w:rsidR="00A239AB" w:rsidRDefault="00CF59EE" w:rsidP="00A239AB">
      <w:pPr>
        <w:rPr>
          <w:b/>
          <w:bCs/>
          <w:color w:val="4472C4" w:themeColor="accent1"/>
          <w:sz w:val="30"/>
          <w:szCs w:val="30"/>
        </w:rPr>
      </w:pPr>
      <w:r w:rsidRPr="0061478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49F331" wp14:editId="30295D98">
                <wp:simplePos x="0" y="0"/>
                <wp:positionH relativeFrom="column">
                  <wp:posOffset>3295650</wp:posOffset>
                </wp:positionH>
                <wp:positionV relativeFrom="paragraph">
                  <wp:posOffset>59690</wp:posOffset>
                </wp:positionV>
                <wp:extent cx="3105150" cy="1362075"/>
                <wp:effectExtent l="19050" t="1905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36207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5D9A9" w14:textId="5E23B3DC" w:rsidR="00614784" w:rsidRPr="00111707" w:rsidRDefault="00111707" w:rsidP="00614784">
                            <w:pPr>
                              <w:rPr>
                                <w:rFonts w:ascii="Aparajita" w:hAnsi="Aparajita" w:cs="Aparajita"/>
                                <w:color w:val="595959" w:themeColor="text1" w:themeTint="A6"/>
                              </w:rPr>
                            </w:pPr>
                            <w:r w:rsidRPr="00111707">
                              <w:rPr>
                                <w:rFonts w:ascii="Aparajita" w:hAnsi="Aparajita" w:cs="Aparajita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Change</w:t>
                            </w:r>
                            <w:r w:rsidRPr="005B4260">
                              <w:rPr>
                                <w:rFonts w:ascii="Aparajita" w:hAnsi="Aparajita" w:cs="Aparajita"/>
                                <w:color w:val="4472C4" w:themeColor="accent1"/>
                              </w:rPr>
                              <w:t xml:space="preserve"> </w:t>
                            </w:r>
                            <w:r w:rsidR="00C6412C">
                              <w:rPr>
                                <w:rFonts w:ascii="Aparajita" w:hAnsi="Aparajita" w:cs="Aparajita"/>
                                <w:color w:val="595959" w:themeColor="text1" w:themeTint="A6"/>
                              </w:rPr>
                              <w:t>the workforce s</w:t>
                            </w:r>
                            <w:r w:rsidRPr="00111707">
                              <w:rPr>
                                <w:rFonts w:ascii="Aparajita" w:hAnsi="Aparajita" w:cs="Aparajita"/>
                                <w:color w:val="595959" w:themeColor="text1" w:themeTint="A6"/>
                              </w:rPr>
                              <w:t xml:space="preserve">ystem, programs, policies, and the trajectory of marginalized job seekers and employers by incorporating DEI efforts to close disparity gaps and achieve equitable outcomes.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9F331" id="Rectangle: Rounded Corners 1" o:spid="_x0000_s1032" style="position:absolute;margin-left:259.5pt;margin-top:4.7pt;width:244.5pt;height:10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" fillcolor="white [3201]" strokecolor="#ed7d31 [3205]" strokeweight="3pt">
                <v:stroke joinstyle="miter"/>
                <v:textbox>
                  <w:txbxContent>
                    <w:p w14:paraId="7295D9A9" w14:textId="5E23B3DC" w:rsidR="00614784" w:rsidRPr="00111707" w:rsidRDefault="00111707" w:rsidP="00614784">
                      <w:pPr>
                        <w:rPr>
                          <w:rFonts w:ascii="Aparajita" w:hAnsi="Aparajita" w:cs="Aparajita"/>
                          <w:color w:val="595959" w:themeColor="text1" w:themeTint="A6"/>
                        </w:rPr>
                      </w:pPr>
                      <w:r w:rsidRPr="00111707">
                        <w:rPr>
                          <w:rFonts w:ascii="Aparajita" w:hAnsi="Aparajita" w:cs="Aparajita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Change</w:t>
                      </w:r>
                      <w:r w:rsidRPr="005B4260">
                        <w:rPr>
                          <w:rFonts w:ascii="Aparajita" w:hAnsi="Aparajita" w:cs="Aparajita"/>
                          <w:color w:val="4472C4" w:themeColor="accent1"/>
                        </w:rPr>
                        <w:t xml:space="preserve"> </w:t>
                      </w:r>
                      <w:r w:rsidR="00C6412C">
                        <w:rPr>
                          <w:rFonts w:ascii="Aparajita" w:hAnsi="Aparajita" w:cs="Aparajita"/>
                          <w:color w:val="595959" w:themeColor="text1" w:themeTint="A6"/>
                        </w:rPr>
                        <w:t xml:space="preserve">the workforce </w:t>
                      </w:r>
                      <w:r w:rsidR="00C6412C">
                        <w:rPr>
                          <w:rFonts w:ascii="Aparajita" w:hAnsi="Aparajita" w:cs="Aparajita"/>
                          <w:color w:val="595959" w:themeColor="text1" w:themeTint="A6"/>
                        </w:rPr>
                        <w:t>s</w:t>
                      </w:r>
                      <w:r w:rsidRPr="00111707">
                        <w:rPr>
                          <w:rFonts w:ascii="Aparajita" w:hAnsi="Aparajita" w:cs="Aparajita"/>
                          <w:color w:val="595959" w:themeColor="text1" w:themeTint="A6"/>
                        </w:rPr>
                        <w:t xml:space="preserve">ystem, programs, policies, and the trajectory of marginalized job seekers and employers by incorporating DEI efforts to close disparity gaps and achieve equitable outcomes.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EB4F32" w14:textId="2FDE1B84" w:rsidR="00A239AB" w:rsidRDefault="00A239AB" w:rsidP="00A239AB">
      <w:pPr>
        <w:rPr>
          <w:b/>
          <w:bCs/>
          <w:color w:val="4472C4" w:themeColor="accent1"/>
          <w:sz w:val="30"/>
          <w:szCs w:val="30"/>
        </w:rPr>
      </w:pPr>
    </w:p>
    <w:p w14:paraId="014A321F" w14:textId="27381604" w:rsidR="00A239AB" w:rsidRDefault="00A239AB" w:rsidP="00A239AB">
      <w:pPr>
        <w:rPr>
          <w:b/>
          <w:bCs/>
          <w:color w:val="4472C4" w:themeColor="accent1"/>
          <w:sz w:val="30"/>
          <w:szCs w:val="30"/>
        </w:rPr>
      </w:pPr>
    </w:p>
    <w:p w14:paraId="1671739B" w14:textId="741496B9" w:rsidR="00A239AB" w:rsidRDefault="00A239AB" w:rsidP="00A239AB">
      <w:pPr>
        <w:rPr>
          <w:b/>
          <w:bCs/>
          <w:color w:val="4472C4" w:themeColor="accent1"/>
          <w:sz w:val="30"/>
          <w:szCs w:val="30"/>
        </w:rPr>
      </w:pPr>
    </w:p>
    <w:p w14:paraId="196CB876" w14:textId="31197AEF" w:rsidR="00A239AB" w:rsidRDefault="00A239AB" w:rsidP="00A239AB">
      <w:pPr>
        <w:rPr>
          <w:b/>
          <w:bCs/>
          <w:color w:val="4472C4" w:themeColor="accent1"/>
          <w:sz w:val="30"/>
          <w:szCs w:val="30"/>
        </w:rPr>
      </w:pPr>
    </w:p>
    <w:p w14:paraId="7AED39DA" w14:textId="54393855" w:rsidR="00A239AB" w:rsidRDefault="00A239AB" w:rsidP="00A239AB">
      <w:pPr>
        <w:rPr>
          <w:b/>
          <w:bCs/>
          <w:color w:val="4472C4" w:themeColor="accent1"/>
          <w:sz w:val="30"/>
          <w:szCs w:val="30"/>
        </w:rPr>
      </w:pPr>
    </w:p>
    <w:p w14:paraId="79D1647A" w14:textId="642CF77C" w:rsidR="00A239AB" w:rsidRDefault="006845AB" w:rsidP="00A239AB">
      <w:pPr>
        <w:rPr>
          <w:b/>
          <w:bCs/>
          <w:color w:val="4472C4" w:themeColor="accent1"/>
          <w:sz w:val="30"/>
          <w:szCs w:val="30"/>
        </w:rPr>
      </w:pPr>
      <w:r w:rsidRPr="00967AD7">
        <w:rPr>
          <w:b/>
          <w:bCs/>
          <w:noProof/>
          <w:color w:val="4472C4" w:themeColor="accen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02B8D" wp14:editId="3DF86C29">
                <wp:simplePos x="0" y="0"/>
                <wp:positionH relativeFrom="column">
                  <wp:posOffset>4361815</wp:posOffset>
                </wp:positionH>
                <wp:positionV relativeFrom="paragraph">
                  <wp:posOffset>224155</wp:posOffset>
                </wp:positionV>
                <wp:extent cx="1038225" cy="971550"/>
                <wp:effectExtent l="19050" t="1905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71550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C21BE" w14:textId="40A65285" w:rsidR="00A239AB" w:rsidRDefault="00111707" w:rsidP="00A239A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B8930E" wp14:editId="0EEE58A8">
                                  <wp:extent cx="499110" cy="499110"/>
                                  <wp:effectExtent l="0" t="0" r="0" b="0"/>
                                  <wp:docPr id="43" name="Graphic 43" descr="Customer review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Graphic 8" descr="Customer review with solid fill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9110" cy="499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D02B8D" id="Oval 14" o:spid="_x0000_s1033" style="position:absolute;margin-left:343.45pt;margin-top:17.65pt;width:81.7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" fillcolor="white [3201]" strokecolor="#2f5496 [2404]" strokeweight="3pt">
                <v:stroke joinstyle="miter"/>
                <v:textbox>
                  <w:txbxContent>
                    <w:p w14:paraId="4CBC21BE" w14:textId="40A65285" w:rsidR="00A239AB" w:rsidRDefault="00111707" w:rsidP="00A239A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B8930E" wp14:editId="0EEE58A8">
                            <wp:extent cx="499110" cy="499110"/>
                            <wp:effectExtent l="0" t="0" r="0" b="0"/>
                            <wp:docPr id="43" name="Graphic 43" descr="Customer review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Graphic 8" descr="Customer review with solid fill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9110" cy="499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14:paraId="7108A3B7" w14:textId="4FFE270D" w:rsidR="00A239AB" w:rsidRDefault="006845AB" w:rsidP="00A239AB">
      <w:pPr>
        <w:rPr>
          <w:b/>
          <w:bCs/>
          <w:color w:val="4472C4" w:themeColor="accent1"/>
          <w:sz w:val="30"/>
          <w:szCs w:val="30"/>
        </w:rPr>
      </w:pPr>
      <w:r w:rsidRPr="00967AD7">
        <w:rPr>
          <w:b/>
          <w:bCs/>
          <w:noProof/>
          <w:color w:val="4472C4" w:themeColor="accen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2AC784" wp14:editId="7E5A2680">
                <wp:simplePos x="0" y="0"/>
                <wp:positionH relativeFrom="column">
                  <wp:posOffset>699135</wp:posOffset>
                </wp:positionH>
                <wp:positionV relativeFrom="paragraph">
                  <wp:posOffset>74930</wp:posOffset>
                </wp:positionV>
                <wp:extent cx="981075" cy="876300"/>
                <wp:effectExtent l="19050" t="1905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76300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3178F" w14:textId="77777777" w:rsidR="00A239AB" w:rsidRDefault="00A239AB" w:rsidP="00A239A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4472C4" w:themeColor="accent1"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4DBBAC61" wp14:editId="33D0E081">
                                  <wp:extent cx="481965" cy="481965"/>
                                  <wp:effectExtent l="0" t="0" r="0" b="0"/>
                                  <wp:docPr id="35" name="Graphic 35" descr="Open book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aphic 18" descr="Open book with solid fill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1965" cy="481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2AC784" id="Oval 12" o:spid="_x0000_s1034" style="position:absolute;margin-left:55.05pt;margin-top:5.9pt;width:77.2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" fillcolor="white [3201]" strokecolor="#ed7d31 [3205]" strokeweight="3pt">
                <v:stroke joinstyle="miter"/>
                <v:textbox>
                  <w:txbxContent>
                    <w:p w14:paraId="4B53178F" w14:textId="77777777" w:rsidR="00A239AB" w:rsidRDefault="00A239AB" w:rsidP="00A239AB">
                      <w:pPr>
                        <w:jc w:val="center"/>
                      </w:pPr>
                      <w:r>
                        <w:rPr>
                          <w:b/>
                          <w:bCs/>
                          <w:noProof/>
                          <w:color w:val="4472C4" w:themeColor="accent1"/>
                          <w:sz w:val="30"/>
                          <w:szCs w:val="30"/>
                        </w:rPr>
                        <w:drawing>
                          <wp:inline distT="0" distB="0" distL="0" distR="0" wp14:anchorId="4DBBAC61" wp14:editId="33D0E081">
                            <wp:extent cx="481965" cy="481965"/>
                            <wp:effectExtent l="0" t="0" r="0" b="0"/>
                            <wp:docPr id="35" name="Graphic 35" descr="Open book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Graphic 18" descr="Open book with solid fill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1965" cy="481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14:paraId="737D8602" w14:textId="0DEB3005" w:rsidR="00A239AB" w:rsidRDefault="006845AB" w:rsidP="00A239AB">
      <w:pPr>
        <w:rPr>
          <w:b/>
          <w:bCs/>
          <w:color w:val="4472C4" w:themeColor="accent1"/>
          <w:sz w:val="30"/>
          <w:szCs w:val="30"/>
        </w:rPr>
      </w:pPr>
      <w:r>
        <w:rPr>
          <w:b/>
          <w:bCs/>
          <w:noProof/>
          <w:color w:val="4472C4" w:themeColor="accen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E10A2F" wp14:editId="6383F2E3">
                <wp:simplePos x="0" y="0"/>
                <wp:positionH relativeFrom="column">
                  <wp:posOffset>4000500</wp:posOffset>
                </wp:positionH>
                <wp:positionV relativeFrom="paragraph">
                  <wp:posOffset>26035</wp:posOffset>
                </wp:positionV>
                <wp:extent cx="552450" cy="529590"/>
                <wp:effectExtent l="19050" t="57150" r="38100" b="60960"/>
                <wp:wrapNone/>
                <wp:docPr id="30" name="Arrow: Righ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2959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8575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C0A647" w14:textId="4B88008D" w:rsidR="005B4260" w:rsidRPr="006845AB" w:rsidRDefault="00CF59EE" w:rsidP="005B4260">
                            <w:pPr>
                              <w:jc w:val="center"/>
                              <w:rPr>
                                <w:rFonts w:ascii="Source Sans Pro" w:hAnsi="Source Sans Pro" w:cs="Sanskrit Text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6845AB">
                              <w:rPr>
                                <w:rFonts w:ascii="Source Sans Pro" w:hAnsi="Source Sans Pro" w:cs="Sanskrit Text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  <w:t>5</w:t>
                            </w:r>
                            <w:r w:rsidR="005B4260" w:rsidRPr="006845AB">
                              <w:rPr>
                                <w:rFonts w:ascii="Source Sans Pro" w:hAnsi="Source Sans Pro" w:cs="Sanskrit Text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E10A2F" id="Arrow: Right 30" o:spid="_x0000_s1035" type="#_x0000_t13" style="position:absolute;margin-left:315pt;margin-top:2.05pt;width:43.5pt;height:41.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" adj="11247" fillcolor="#aeaaaa [2414]" strokecolor="#5a5a5a [2109]" strokeweight="2.25pt">
                <v:textbox>
                  <w:txbxContent>
                    <w:p w14:paraId="46C0A647" w14:textId="4B88008D" w:rsidR="005B4260" w:rsidRPr="006845AB" w:rsidRDefault="00CF59EE" w:rsidP="005B4260">
                      <w:pPr>
                        <w:jc w:val="center"/>
                        <w:rPr>
                          <w:rFonts w:ascii="Source Sans Pro" w:hAnsi="Source Sans Pro" w:cs="Sanskrit Text"/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</w:pPr>
                      <w:r w:rsidRPr="006845AB">
                        <w:rPr>
                          <w:rFonts w:ascii="Source Sans Pro" w:hAnsi="Source Sans Pro" w:cs="Sanskrit Text"/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  <w:t>5</w:t>
                      </w:r>
                      <w:r w:rsidR="005B4260" w:rsidRPr="006845AB">
                        <w:rPr>
                          <w:rFonts w:ascii="Source Sans Pro" w:hAnsi="Source Sans Pro" w:cs="Sanskrit Text"/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4472C4" w:themeColor="accen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F6871A" wp14:editId="5809C801">
                <wp:simplePos x="0" y="0"/>
                <wp:positionH relativeFrom="column">
                  <wp:posOffset>396240</wp:posOffset>
                </wp:positionH>
                <wp:positionV relativeFrom="paragraph">
                  <wp:posOffset>60325</wp:posOffset>
                </wp:positionV>
                <wp:extent cx="466725" cy="529590"/>
                <wp:effectExtent l="19050" t="57150" r="47625" b="60960"/>
                <wp:wrapNone/>
                <wp:docPr id="27" name="Arrow: Righ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2959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8575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C780A7" w14:textId="7EABDB1D" w:rsidR="005B4260" w:rsidRPr="006845AB" w:rsidRDefault="00CF59EE" w:rsidP="005B4260">
                            <w:pPr>
                              <w:jc w:val="center"/>
                              <w:rPr>
                                <w:rFonts w:ascii="Source Sans Pro" w:hAnsi="Source Sans Pro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6845AB">
                              <w:rPr>
                                <w:rFonts w:ascii="Source Sans Pro" w:hAnsi="Source Sans Pro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  <w:t>2</w:t>
                            </w:r>
                            <w:r w:rsidR="005B4260" w:rsidRPr="006845AB">
                              <w:rPr>
                                <w:rFonts w:ascii="Source Sans Pro" w:hAnsi="Source Sans Pro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F6871A" id="Arrow: Right 27" o:spid="_x0000_s1036" type="#_x0000_t13" style="position:absolute;margin-left:31.2pt;margin-top:4.75pt;width:36.75pt;height:41.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" adj="10800" fillcolor="#aeaaaa [2414]" strokecolor="#5a5a5a [2109]" strokeweight="2.25pt">
                <v:textbox>
                  <w:txbxContent>
                    <w:p w14:paraId="68C780A7" w14:textId="7EABDB1D" w:rsidR="005B4260" w:rsidRPr="006845AB" w:rsidRDefault="00CF59EE" w:rsidP="005B4260">
                      <w:pPr>
                        <w:jc w:val="center"/>
                        <w:rPr>
                          <w:rFonts w:ascii="Source Sans Pro" w:hAnsi="Source Sans Pro"/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</w:pPr>
                      <w:r w:rsidRPr="006845AB">
                        <w:rPr>
                          <w:rFonts w:ascii="Source Sans Pro" w:hAnsi="Source Sans Pro"/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  <w:t>2</w:t>
                      </w:r>
                      <w:r w:rsidR="005B4260" w:rsidRPr="006845AB">
                        <w:rPr>
                          <w:rFonts w:ascii="Source Sans Pro" w:hAnsi="Source Sans Pro"/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9D164E0" w14:textId="3F6D08A7" w:rsidR="00A239AB" w:rsidRDefault="00A239AB" w:rsidP="00A239AB">
      <w:pPr>
        <w:rPr>
          <w:b/>
          <w:bCs/>
          <w:i/>
          <w:iCs/>
          <w:color w:val="4472C4" w:themeColor="accent1"/>
          <w:sz w:val="30"/>
          <w:szCs w:val="30"/>
        </w:rPr>
      </w:pPr>
    </w:p>
    <w:p w14:paraId="3F10CEBC" w14:textId="5091EA13" w:rsidR="00A239AB" w:rsidRDefault="006845AB" w:rsidP="00A239AB">
      <w:pPr>
        <w:rPr>
          <w:b/>
          <w:bCs/>
          <w:i/>
          <w:iCs/>
          <w:color w:val="4472C4" w:themeColor="accent1"/>
          <w:sz w:val="30"/>
          <w:szCs w:val="30"/>
        </w:rPr>
      </w:pPr>
      <w:r w:rsidRPr="00967AD7">
        <w:rPr>
          <w:b/>
          <w:bCs/>
          <w:noProof/>
          <w:color w:val="4472C4" w:themeColor="accen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E1D43" wp14:editId="0A4AAA87">
                <wp:simplePos x="0" y="0"/>
                <wp:positionH relativeFrom="column">
                  <wp:posOffset>-238125</wp:posOffset>
                </wp:positionH>
                <wp:positionV relativeFrom="paragraph">
                  <wp:posOffset>164465</wp:posOffset>
                </wp:positionV>
                <wp:extent cx="3228975" cy="1028700"/>
                <wp:effectExtent l="19050" t="19050" r="28575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0287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CF656" w14:textId="06F28157" w:rsidR="00A239AB" w:rsidRPr="004857EE" w:rsidRDefault="002B1EA6" w:rsidP="00A239AB">
                            <w:pPr>
                              <w:rPr>
                                <w:rFonts w:ascii="Aparajita" w:hAnsi="Aparajita" w:cs="Aparajita"/>
                                <w:color w:val="595959" w:themeColor="text1" w:themeTint="A6"/>
                              </w:rPr>
                            </w:pPr>
                            <w:r w:rsidRPr="004857EE">
                              <w:rPr>
                                <w:rFonts w:ascii="Aparajita" w:hAnsi="Aparajita" w:cs="Aparajita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>Build</w:t>
                            </w:r>
                            <w:r w:rsidRPr="004857EE">
                              <w:rPr>
                                <w:rFonts w:ascii="Aparajita" w:hAnsi="Aparajita" w:cs="Aparajita"/>
                                <w:b/>
                                <w:bCs/>
                                <w:color w:val="ED7D31" w:themeColor="accen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2635F" w:rsidRPr="004857EE">
                              <w:rPr>
                                <w:rFonts w:ascii="Aparajita" w:hAnsi="Aparajita" w:cs="Aparajita"/>
                                <w:color w:val="595959" w:themeColor="text1" w:themeTint="A6"/>
                              </w:rPr>
                              <w:t xml:space="preserve">awareness </w:t>
                            </w:r>
                            <w:r w:rsidRPr="004857EE">
                              <w:rPr>
                                <w:rFonts w:ascii="Aparajita" w:hAnsi="Aparajita" w:cs="Aparajita"/>
                                <w:color w:val="595959" w:themeColor="text1" w:themeTint="A6"/>
                              </w:rPr>
                              <w:t xml:space="preserve">and learn </w:t>
                            </w:r>
                            <w:r w:rsidR="00A239AB" w:rsidRPr="004857EE">
                              <w:rPr>
                                <w:rFonts w:ascii="Aparajita" w:hAnsi="Aparajita" w:cs="Aparajita"/>
                                <w:color w:val="595959" w:themeColor="text1" w:themeTint="A6"/>
                              </w:rPr>
                              <w:t xml:space="preserve">about </w:t>
                            </w:r>
                            <w:r w:rsidR="00172FA6" w:rsidRPr="004857EE">
                              <w:rPr>
                                <w:rFonts w:ascii="Aparajita" w:hAnsi="Aparajita" w:cs="Aparajita"/>
                                <w:color w:val="595959" w:themeColor="text1" w:themeTint="A6"/>
                              </w:rPr>
                              <w:t xml:space="preserve">diversity, </w:t>
                            </w:r>
                            <w:r w:rsidR="00A239AB" w:rsidRPr="004857EE">
                              <w:rPr>
                                <w:rFonts w:ascii="Aparajita" w:hAnsi="Aparajita" w:cs="Aparajita"/>
                                <w:color w:val="595959" w:themeColor="text1" w:themeTint="A6"/>
                              </w:rPr>
                              <w:t>equity</w:t>
                            </w:r>
                            <w:r w:rsidR="00675CC6" w:rsidRPr="004857EE">
                              <w:rPr>
                                <w:rFonts w:ascii="Aparajita" w:hAnsi="Aparajita" w:cs="Aparajita"/>
                                <w:color w:val="595959" w:themeColor="text1" w:themeTint="A6"/>
                              </w:rPr>
                              <w:t xml:space="preserve">, </w:t>
                            </w:r>
                            <w:r w:rsidR="00A239AB" w:rsidRPr="004857EE">
                              <w:rPr>
                                <w:rFonts w:ascii="Aparajita" w:hAnsi="Aparajita" w:cs="Aparajita"/>
                                <w:color w:val="595959" w:themeColor="text1" w:themeTint="A6"/>
                              </w:rPr>
                              <w:t xml:space="preserve">and inclusion </w:t>
                            </w:r>
                            <w:r w:rsidR="00172FA6" w:rsidRPr="004857EE">
                              <w:rPr>
                                <w:rFonts w:ascii="Aparajita" w:hAnsi="Aparajita" w:cs="Aparajita"/>
                                <w:color w:val="595959" w:themeColor="text1" w:themeTint="A6"/>
                              </w:rPr>
                              <w:t>(DEI)</w:t>
                            </w:r>
                            <w:r w:rsidR="00A239AB" w:rsidRPr="004857EE">
                              <w:rPr>
                                <w:rFonts w:ascii="Aparajita" w:hAnsi="Aparajita" w:cs="Aparajita"/>
                                <w:color w:val="595959" w:themeColor="text1" w:themeTint="A6"/>
                              </w:rPr>
                              <w:t xml:space="preserve"> through community leaders</w:t>
                            </w:r>
                            <w:r w:rsidR="00172FA6" w:rsidRPr="004857EE">
                              <w:rPr>
                                <w:rFonts w:ascii="Aparajita" w:hAnsi="Aparajita" w:cs="Aparajita"/>
                                <w:color w:val="595959" w:themeColor="text1" w:themeTint="A6"/>
                              </w:rPr>
                              <w:t xml:space="preserve"> and allies</w:t>
                            </w:r>
                            <w:r w:rsidR="00A239AB" w:rsidRPr="004857EE">
                              <w:rPr>
                                <w:rFonts w:ascii="Aparajita" w:hAnsi="Aparajita" w:cs="Aparajita"/>
                                <w:color w:val="595959" w:themeColor="text1" w:themeTint="A6"/>
                              </w:rPr>
                              <w:t xml:space="preserve">, organizations, businesses involved in </w:t>
                            </w:r>
                            <w:r w:rsidR="00111707">
                              <w:rPr>
                                <w:rFonts w:ascii="Aparajita" w:hAnsi="Aparajita" w:cs="Aparajita"/>
                                <w:color w:val="595959" w:themeColor="text1" w:themeTint="A6"/>
                              </w:rPr>
                              <w:t>D</w:t>
                            </w:r>
                            <w:r w:rsidR="00A239AB" w:rsidRPr="004857EE">
                              <w:rPr>
                                <w:rFonts w:ascii="Aparajita" w:hAnsi="Aparajita" w:cs="Aparajita"/>
                                <w:color w:val="595959" w:themeColor="text1" w:themeTint="A6"/>
                              </w:rPr>
                              <w:t xml:space="preserve">EI efforts, </w:t>
                            </w:r>
                            <w:r w:rsidR="00172FA6" w:rsidRPr="004857EE">
                              <w:rPr>
                                <w:rFonts w:ascii="Aparajita" w:hAnsi="Aparajita" w:cs="Aparajita"/>
                                <w:color w:val="595959" w:themeColor="text1" w:themeTint="A6"/>
                              </w:rPr>
                              <w:t>data, and literature.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E1D43" id="Rectangle: Rounded Corners 11" o:spid="_x0000_s1037" style="position:absolute;margin-left:-18.75pt;margin-top:12.95pt;width:254.2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" fillcolor="white [3201]" strokecolor="#ed7d31 [3205]" strokeweight="3pt">
                <v:stroke joinstyle="miter"/>
                <v:textbox>
                  <w:txbxContent>
                    <w:p w14:paraId="4B0CF656" w14:textId="06F28157" w:rsidR="00A239AB" w:rsidRPr="004857EE" w:rsidRDefault="002B1EA6" w:rsidP="00A239AB">
                      <w:pPr>
                        <w:rPr>
                          <w:rFonts w:ascii="Aparajita" w:hAnsi="Aparajita" w:cs="Aparajita"/>
                          <w:color w:val="595959" w:themeColor="text1" w:themeTint="A6"/>
                        </w:rPr>
                      </w:pPr>
                      <w:r w:rsidRPr="004857EE">
                        <w:rPr>
                          <w:rFonts w:ascii="Aparajita" w:hAnsi="Aparajita" w:cs="Aparajita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>Build</w:t>
                      </w:r>
                      <w:r w:rsidRPr="004857EE">
                        <w:rPr>
                          <w:rFonts w:ascii="Aparajita" w:hAnsi="Aparajita" w:cs="Aparajita"/>
                          <w:b/>
                          <w:bCs/>
                          <w:color w:val="ED7D31" w:themeColor="accent2"/>
                          <w:sz w:val="26"/>
                          <w:szCs w:val="26"/>
                        </w:rPr>
                        <w:t xml:space="preserve"> </w:t>
                      </w:r>
                      <w:r w:rsidR="0002635F" w:rsidRPr="004857EE">
                        <w:rPr>
                          <w:rFonts w:ascii="Aparajita" w:hAnsi="Aparajita" w:cs="Aparajita"/>
                          <w:color w:val="595959" w:themeColor="text1" w:themeTint="A6"/>
                        </w:rPr>
                        <w:t xml:space="preserve">awareness </w:t>
                      </w:r>
                      <w:r w:rsidRPr="004857EE">
                        <w:rPr>
                          <w:rFonts w:ascii="Aparajita" w:hAnsi="Aparajita" w:cs="Aparajita"/>
                          <w:color w:val="595959" w:themeColor="text1" w:themeTint="A6"/>
                        </w:rPr>
                        <w:t xml:space="preserve">and learn </w:t>
                      </w:r>
                      <w:r w:rsidR="00A239AB" w:rsidRPr="004857EE">
                        <w:rPr>
                          <w:rFonts w:ascii="Aparajita" w:hAnsi="Aparajita" w:cs="Aparajita"/>
                          <w:color w:val="595959" w:themeColor="text1" w:themeTint="A6"/>
                        </w:rPr>
                        <w:t xml:space="preserve">about </w:t>
                      </w:r>
                      <w:r w:rsidR="00172FA6" w:rsidRPr="004857EE">
                        <w:rPr>
                          <w:rFonts w:ascii="Aparajita" w:hAnsi="Aparajita" w:cs="Aparajita"/>
                          <w:color w:val="595959" w:themeColor="text1" w:themeTint="A6"/>
                        </w:rPr>
                        <w:t xml:space="preserve">diversity, </w:t>
                      </w:r>
                      <w:r w:rsidR="00A239AB" w:rsidRPr="004857EE">
                        <w:rPr>
                          <w:rFonts w:ascii="Aparajita" w:hAnsi="Aparajita" w:cs="Aparajita"/>
                          <w:color w:val="595959" w:themeColor="text1" w:themeTint="A6"/>
                        </w:rPr>
                        <w:t>equity</w:t>
                      </w:r>
                      <w:r w:rsidR="00675CC6" w:rsidRPr="004857EE">
                        <w:rPr>
                          <w:rFonts w:ascii="Aparajita" w:hAnsi="Aparajita" w:cs="Aparajita"/>
                          <w:color w:val="595959" w:themeColor="text1" w:themeTint="A6"/>
                        </w:rPr>
                        <w:t xml:space="preserve">, </w:t>
                      </w:r>
                      <w:r w:rsidR="00A239AB" w:rsidRPr="004857EE">
                        <w:rPr>
                          <w:rFonts w:ascii="Aparajita" w:hAnsi="Aparajita" w:cs="Aparajita"/>
                          <w:color w:val="595959" w:themeColor="text1" w:themeTint="A6"/>
                        </w:rPr>
                        <w:t xml:space="preserve">and inclusion </w:t>
                      </w:r>
                      <w:r w:rsidR="00172FA6" w:rsidRPr="004857EE">
                        <w:rPr>
                          <w:rFonts w:ascii="Aparajita" w:hAnsi="Aparajita" w:cs="Aparajita"/>
                          <w:color w:val="595959" w:themeColor="text1" w:themeTint="A6"/>
                        </w:rPr>
                        <w:t>(DEI)</w:t>
                      </w:r>
                      <w:r w:rsidR="00A239AB" w:rsidRPr="004857EE">
                        <w:rPr>
                          <w:rFonts w:ascii="Aparajita" w:hAnsi="Aparajita" w:cs="Aparajita"/>
                          <w:color w:val="595959" w:themeColor="text1" w:themeTint="A6"/>
                        </w:rPr>
                        <w:t xml:space="preserve"> through community leaders</w:t>
                      </w:r>
                      <w:r w:rsidR="00172FA6" w:rsidRPr="004857EE">
                        <w:rPr>
                          <w:rFonts w:ascii="Aparajita" w:hAnsi="Aparajita" w:cs="Aparajita"/>
                          <w:color w:val="595959" w:themeColor="text1" w:themeTint="A6"/>
                        </w:rPr>
                        <w:t xml:space="preserve"> and allies</w:t>
                      </w:r>
                      <w:r w:rsidR="00A239AB" w:rsidRPr="004857EE">
                        <w:rPr>
                          <w:rFonts w:ascii="Aparajita" w:hAnsi="Aparajita" w:cs="Aparajita"/>
                          <w:color w:val="595959" w:themeColor="text1" w:themeTint="A6"/>
                        </w:rPr>
                        <w:t xml:space="preserve">, organizations, businesses involved in </w:t>
                      </w:r>
                      <w:r w:rsidR="00111707">
                        <w:rPr>
                          <w:rFonts w:ascii="Aparajita" w:hAnsi="Aparajita" w:cs="Aparajita"/>
                          <w:color w:val="595959" w:themeColor="text1" w:themeTint="A6"/>
                        </w:rPr>
                        <w:t>D</w:t>
                      </w:r>
                      <w:r w:rsidR="00A239AB" w:rsidRPr="004857EE">
                        <w:rPr>
                          <w:rFonts w:ascii="Aparajita" w:hAnsi="Aparajita" w:cs="Aparajita"/>
                          <w:color w:val="595959" w:themeColor="text1" w:themeTint="A6"/>
                        </w:rPr>
                        <w:t xml:space="preserve">EI efforts, </w:t>
                      </w:r>
                      <w:r w:rsidR="00172FA6" w:rsidRPr="004857EE">
                        <w:rPr>
                          <w:rFonts w:ascii="Aparajita" w:hAnsi="Aparajita" w:cs="Aparajita"/>
                          <w:color w:val="595959" w:themeColor="text1" w:themeTint="A6"/>
                        </w:rPr>
                        <w:t>data, and literature.</w:t>
                      </w:r>
                    </w:p>
                  </w:txbxContent>
                </v:textbox>
              </v:roundrect>
            </w:pict>
          </mc:Fallback>
        </mc:AlternateContent>
      </w:r>
      <w:r w:rsidRPr="00967AD7">
        <w:rPr>
          <w:b/>
          <w:bCs/>
          <w:noProof/>
          <w:color w:val="4472C4" w:themeColor="accen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14DE2" wp14:editId="6D7CC08D">
                <wp:simplePos x="0" y="0"/>
                <wp:positionH relativeFrom="column">
                  <wp:posOffset>3432810</wp:posOffset>
                </wp:positionH>
                <wp:positionV relativeFrom="paragraph">
                  <wp:posOffset>160020</wp:posOffset>
                </wp:positionV>
                <wp:extent cx="2967990" cy="1028700"/>
                <wp:effectExtent l="19050" t="19050" r="22860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990" cy="10287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8FE2A" w14:textId="2CCDBE29" w:rsidR="00A239AB" w:rsidRPr="00111707" w:rsidRDefault="00111707" w:rsidP="00A239AB">
                            <w:pPr>
                              <w:rPr>
                                <w:rFonts w:ascii="Aparajita" w:hAnsi="Aparajita" w:cs="Aparajita"/>
                              </w:rPr>
                            </w:pPr>
                            <w:r w:rsidRPr="00111707">
                              <w:rPr>
                                <w:rFonts w:ascii="Aparajita" w:hAnsi="Aparajita" w:cs="Aparajita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Evaluate </w:t>
                            </w:r>
                            <w:r w:rsidRPr="00111707">
                              <w:rPr>
                                <w:rFonts w:ascii="Aparajita" w:hAnsi="Aparajita" w:cs="Aparajita"/>
                                <w:color w:val="595959" w:themeColor="text1" w:themeTint="A6"/>
                                <w:szCs w:val="24"/>
                              </w:rPr>
                              <w:t>DEI outcomes based on change efforts and take stock of what works and what needs adjustment.</w:t>
                            </w:r>
                            <w:r w:rsidRPr="00111707">
                              <w:rPr>
                                <w:rFonts w:ascii="Aparajita" w:hAnsi="Aparajita" w:cs="Aparajita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14DE2" id="Rectangle: Rounded Corners 13" o:spid="_x0000_s1038" style="position:absolute;margin-left:270.3pt;margin-top:12.6pt;width:233.7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" fillcolor="white [3201]" strokecolor="#2f5496 [2404]" strokeweight="3pt">
                <v:stroke joinstyle="miter"/>
                <v:textbox>
                  <w:txbxContent>
                    <w:p w14:paraId="0978FE2A" w14:textId="2CCDBE29" w:rsidR="00A239AB" w:rsidRPr="00111707" w:rsidRDefault="00111707" w:rsidP="00A239AB">
                      <w:pPr>
                        <w:rPr>
                          <w:rFonts w:ascii="Aparajita" w:hAnsi="Aparajita" w:cs="Aparajita"/>
                        </w:rPr>
                      </w:pPr>
                      <w:r w:rsidRPr="00111707">
                        <w:rPr>
                          <w:rFonts w:ascii="Aparajita" w:hAnsi="Aparajita" w:cs="Aparajita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Eva</w:t>
                      </w:r>
                      <w:r w:rsidRPr="00111707">
                        <w:rPr>
                          <w:rFonts w:ascii="Aparajita" w:hAnsi="Aparajita" w:cs="Aparajita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luate </w:t>
                      </w:r>
                      <w:r w:rsidRPr="00111707">
                        <w:rPr>
                          <w:rFonts w:ascii="Aparajita" w:hAnsi="Aparajita" w:cs="Aparajita"/>
                          <w:color w:val="595959" w:themeColor="text1" w:themeTint="A6"/>
                          <w:szCs w:val="24"/>
                        </w:rPr>
                        <w:t>DEI outcomes based on change efforts and take stock of what works and what needs adjustment.</w:t>
                      </w:r>
                      <w:r w:rsidRPr="00111707">
                        <w:rPr>
                          <w:rFonts w:ascii="Aparajita" w:hAnsi="Aparajita" w:cs="Aparajita"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B1CDF4E" w14:textId="1D50877E" w:rsidR="00A239AB" w:rsidRDefault="00A239AB" w:rsidP="00A239AB">
      <w:pPr>
        <w:rPr>
          <w:b/>
          <w:bCs/>
          <w:i/>
          <w:iCs/>
          <w:color w:val="4472C4" w:themeColor="accent1"/>
          <w:sz w:val="30"/>
          <w:szCs w:val="30"/>
        </w:rPr>
      </w:pPr>
    </w:p>
    <w:p w14:paraId="610D46F4" w14:textId="70D63D0F" w:rsidR="00A239AB" w:rsidRDefault="00A239AB" w:rsidP="00A239AB">
      <w:pPr>
        <w:rPr>
          <w:b/>
          <w:bCs/>
          <w:i/>
          <w:iCs/>
          <w:color w:val="4472C4" w:themeColor="accent1"/>
          <w:sz w:val="30"/>
          <w:szCs w:val="30"/>
        </w:rPr>
      </w:pPr>
    </w:p>
    <w:p w14:paraId="0F35D256" w14:textId="05F97A19" w:rsidR="00A239AB" w:rsidRDefault="00A239AB" w:rsidP="00A239AB">
      <w:pPr>
        <w:rPr>
          <w:b/>
          <w:bCs/>
          <w:i/>
          <w:iCs/>
          <w:color w:val="4472C4" w:themeColor="accent1"/>
          <w:sz w:val="30"/>
          <w:szCs w:val="30"/>
        </w:rPr>
      </w:pPr>
    </w:p>
    <w:p w14:paraId="1D59A99E" w14:textId="30A5B187" w:rsidR="00A239AB" w:rsidRDefault="00A239AB" w:rsidP="00A239AB">
      <w:pPr>
        <w:rPr>
          <w:b/>
          <w:bCs/>
          <w:i/>
          <w:iCs/>
          <w:color w:val="4472C4" w:themeColor="accent1"/>
          <w:sz w:val="30"/>
          <w:szCs w:val="30"/>
        </w:rPr>
      </w:pPr>
    </w:p>
    <w:p w14:paraId="3584895F" w14:textId="4F2CCA09" w:rsidR="00A239AB" w:rsidRDefault="00A239AB" w:rsidP="00A239AB">
      <w:pPr>
        <w:rPr>
          <w:b/>
          <w:bCs/>
          <w:i/>
          <w:iCs/>
          <w:color w:val="4472C4" w:themeColor="accent1"/>
          <w:sz w:val="30"/>
          <w:szCs w:val="30"/>
        </w:rPr>
      </w:pPr>
    </w:p>
    <w:p w14:paraId="0BC37BE4" w14:textId="1F0088DA" w:rsidR="00A239AB" w:rsidRDefault="006845AB" w:rsidP="00A239AB">
      <w:pPr>
        <w:rPr>
          <w:b/>
          <w:bCs/>
          <w:i/>
          <w:iCs/>
          <w:color w:val="4472C4" w:themeColor="accent1"/>
          <w:sz w:val="30"/>
          <w:szCs w:val="30"/>
        </w:rPr>
      </w:pPr>
      <w:r w:rsidRPr="004857E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A16EEC" wp14:editId="65F3D44F">
                <wp:simplePos x="0" y="0"/>
                <wp:positionH relativeFrom="column">
                  <wp:posOffset>4438650</wp:posOffset>
                </wp:positionH>
                <wp:positionV relativeFrom="paragraph">
                  <wp:posOffset>11430</wp:posOffset>
                </wp:positionV>
                <wp:extent cx="1038225" cy="885825"/>
                <wp:effectExtent l="19050" t="1905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85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35EE95" w14:textId="77777777" w:rsidR="004857EE" w:rsidRDefault="004857EE" w:rsidP="004857E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D11813" wp14:editId="4C9556A9">
                                  <wp:extent cx="481965" cy="481965"/>
                                  <wp:effectExtent l="0" t="0" r="0" b="0"/>
                                  <wp:docPr id="22" name="Graphic 22" descr="Bar graph with upward trend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Graphic 20" descr="Bar graph with upward trend with solid fill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1965" cy="481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A16EEC" id="Oval 21" o:spid="_x0000_s1039" style="position:absolute;margin-left:349.5pt;margin-top:.9pt;width:81.75pt;height:6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" fillcolor="window" strokecolor="#ed7d31" strokeweight="3pt">
                <v:stroke joinstyle="miter"/>
                <v:textbox>
                  <w:txbxContent>
                    <w:p w14:paraId="7335EE95" w14:textId="77777777" w:rsidR="004857EE" w:rsidRDefault="004857EE" w:rsidP="004857E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D11813" wp14:editId="4C9556A9">
                            <wp:extent cx="481965" cy="481965"/>
                            <wp:effectExtent l="0" t="0" r="0" b="0"/>
                            <wp:docPr id="22" name="Graphic 22" descr="Bar graph with upward trend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Graphic 20" descr="Bar graph with upward trend with solid fill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1965" cy="481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bCs/>
          <w:noProof/>
          <w:color w:val="4472C4" w:themeColor="accen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EC2766" wp14:editId="5624DAE7">
                <wp:simplePos x="0" y="0"/>
                <wp:positionH relativeFrom="column">
                  <wp:posOffset>4000500</wp:posOffset>
                </wp:positionH>
                <wp:positionV relativeFrom="paragraph">
                  <wp:posOffset>207645</wp:posOffset>
                </wp:positionV>
                <wp:extent cx="514350" cy="529590"/>
                <wp:effectExtent l="19050" t="57150" r="38100" b="60960"/>
                <wp:wrapNone/>
                <wp:docPr id="31" name="Arrow: Righ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959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87C95F" w14:textId="3837BD90" w:rsidR="005B4260" w:rsidRPr="006845AB" w:rsidRDefault="00CF59EE" w:rsidP="005B4260">
                            <w:pPr>
                              <w:jc w:val="center"/>
                              <w:rPr>
                                <w:rFonts w:ascii="Source Sans Pro" w:hAnsi="Source Sans Pro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6845AB">
                              <w:rPr>
                                <w:rFonts w:ascii="Source Sans Pro" w:hAnsi="Source Sans Pro"/>
                                <w:b/>
                                <w:bCs/>
                                <w:sz w:val="23"/>
                                <w:szCs w:val="23"/>
                              </w:rPr>
                              <w:t>6</w:t>
                            </w:r>
                            <w:r w:rsidR="005B4260" w:rsidRPr="006845AB">
                              <w:rPr>
                                <w:rFonts w:ascii="Source Sans Pro" w:hAnsi="Source Sans Pro"/>
                                <w:b/>
                                <w:bCs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EC2766" id="Arrow: Right 31" o:spid="_x0000_s1040" type="#_x0000_t13" style="position:absolute;margin-left:315pt;margin-top:16.35pt;width:40.5pt;height:41.7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" adj="10800" fillcolor="#aeaaaa [2414]" strokecolor="#5a5a5a [2109]" strokeweight="2.25pt">
                <v:textbox>
                  <w:txbxContent>
                    <w:p w14:paraId="6F87C95F" w14:textId="3837BD90" w:rsidR="005B4260" w:rsidRPr="006845AB" w:rsidRDefault="00CF59EE" w:rsidP="005B4260">
                      <w:pPr>
                        <w:jc w:val="center"/>
                        <w:rPr>
                          <w:rFonts w:ascii="Source Sans Pro" w:hAnsi="Source Sans Pro"/>
                          <w:b/>
                          <w:bCs/>
                          <w:sz w:val="23"/>
                          <w:szCs w:val="23"/>
                        </w:rPr>
                      </w:pPr>
                      <w:r w:rsidRPr="006845AB">
                        <w:rPr>
                          <w:rFonts w:ascii="Source Sans Pro" w:hAnsi="Source Sans Pro"/>
                          <w:b/>
                          <w:bCs/>
                          <w:sz w:val="23"/>
                          <w:szCs w:val="23"/>
                        </w:rPr>
                        <w:t>6</w:t>
                      </w:r>
                      <w:r w:rsidR="005B4260" w:rsidRPr="006845AB">
                        <w:rPr>
                          <w:rFonts w:ascii="Source Sans Pro" w:hAnsi="Source Sans Pro"/>
                          <w:b/>
                          <w:bCs/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67AD7">
        <w:rPr>
          <w:b/>
          <w:bCs/>
          <w:noProof/>
          <w:color w:val="4472C4" w:themeColor="accen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66333" wp14:editId="5EEEA197">
                <wp:simplePos x="0" y="0"/>
                <wp:positionH relativeFrom="column">
                  <wp:posOffset>767715</wp:posOffset>
                </wp:positionH>
                <wp:positionV relativeFrom="paragraph">
                  <wp:posOffset>60960</wp:posOffset>
                </wp:positionV>
                <wp:extent cx="981075" cy="895350"/>
                <wp:effectExtent l="19050" t="1905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95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AB5380" w14:textId="77777777" w:rsidR="00A239AB" w:rsidRDefault="00A239AB" w:rsidP="00A239A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AF2AD9" wp14:editId="200F04C3">
                                  <wp:extent cx="503642" cy="533400"/>
                                  <wp:effectExtent l="0" t="0" r="0" b="0"/>
                                  <wp:docPr id="34" name="Graphic 34" descr="Gears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Graphic 19" descr="Gears with solid fill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5949" cy="5358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466333" id="Oval 16" o:spid="_x0000_s1041" style="position:absolute;margin-left:60.45pt;margin-top:4.8pt;width:77.2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" fillcolor="window" strokecolor="#2f528f" strokeweight="3pt">
                <v:stroke joinstyle="miter"/>
                <v:textbox>
                  <w:txbxContent>
                    <w:p w14:paraId="3CAB5380" w14:textId="77777777" w:rsidR="00A239AB" w:rsidRDefault="00A239AB" w:rsidP="00A239A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AF2AD9" wp14:editId="200F04C3">
                            <wp:extent cx="503642" cy="533400"/>
                            <wp:effectExtent l="0" t="0" r="0" b="0"/>
                            <wp:docPr id="34" name="Graphic 34" descr="Gears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Graphic 19" descr="Gears with solid fill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5949" cy="5358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14:paraId="4551E481" w14:textId="728EE444" w:rsidR="00A239AB" w:rsidRDefault="006845AB" w:rsidP="00A239AB">
      <w:pPr>
        <w:rPr>
          <w:b/>
          <w:bCs/>
          <w:i/>
          <w:iCs/>
          <w:color w:val="4472C4" w:themeColor="accent1"/>
          <w:sz w:val="30"/>
          <w:szCs w:val="30"/>
        </w:rPr>
      </w:pPr>
      <w:r>
        <w:rPr>
          <w:b/>
          <w:bCs/>
          <w:noProof/>
          <w:color w:val="4472C4" w:themeColor="accen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4E0125" wp14:editId="07470034">
                <wp:simplePos x="0" y="0"/>
                <wp:positionH relativeFrom="column">
                  <wp:posOffset>396240</wp:posOffset>
                </wp:positionH>
                <wp:positionV relativeFrom="paragraph">
                  <wp:posOffset>26670</wp:posOffset>
                </wp:positionV>
                <wp:extent cx="533400" cy="529590"/>
                <wp:effectExtent l="19050" t="57150" r="38100" b="60960"/>
                <wp:wrapNone/>
                <wp:docPr id="28" name="Arrow: Righ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2959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8575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121E0A" w14:textId="4663831E" w:rsidR="005B4260" w:rsidRPr="006845AB" w:rsidRDefault="00CF59EE" w:rsidP="005B4260">
                            <w:pPr>
                              <w:jc w:val="center"/>
                              <w:rPr>
                                <w:rFonts w:ascii="Source Sans Pro" w:hAnsi="Source Sans Pro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6845AB">
                              <w:rPr>
                                <w:rFonts w:ascii="Source Sans Pro" w:hAnsi="Source Sans Pro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  <w:t>3</w:t>
                            </w:r>
                            <w:r w:rsidR="005B4260" w:rsidRPr="006845AB">
                              <w:rPr>
                                <w:rFonts w:ascii="Source Sans Pro" w:hAnsi="Source Sans Pro"/>
                                <w:b/>
                                <w:bCs/>
                                <w:color w:val="FFFFFF" w:themeColor="background1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4E0125" id="Arrow: Right 28" o:spid="_x0000_s1042" type="#_x0000_t13" style="position:absolute;margin-left:31.2pt;margin-top:2.1pt;width:42pt;height:41.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" adj="10877" fillcolor="#aeaaaa [2414]" strokecolor="#5a5a5a [2109]" strokeweight="2.25pt">
                <v:textbox>
                  <w:txbxContent>
                    <w:p w14:paraId="60121E0A" w14:textId="4663831E" w:rsidR="005B4260" w:rsidRPr="006845AB" w:rsidRDefault="00CF59EE" w:rsidP="005B4260">
                      <w:pPr>
                        <w:jc w:val="center"/>
                        <w:rPr>
                          <w:rFonts w:ascii="Source Sans Pro" w:hAnsi="Source Sans Pro"/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</w:pPr>
                      <w:r w:rsidRPr="006845AB">
                        <w:rPr>
                          <w:rFonts w:ascii="Source Sans Pro" w:hAnsi="Source Sans Pro"/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  <w:t>3</w:t>
                      </w:r>
                      <w:r w:rsidR="005B4260" w:rsidRPr="006845AB">
                        <w:rPr>
                          <w:rFonts w:ascii="Source Sans Pro" w:hAnsi="Source Sans Pro"/>
                          <w:b/>
                          <w:bCs/>
                          <w:color w:val="FFFFFF" w:themeColor="background1"/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A580309" w14:textId="7D5DB773" w:rsidR="00172FA6" w:rsidRDefault="00172FA6" w:rsidP="00A239AB">
      <w:pPr>
        <w:rPr>
          <w:b/>
          <w:bCs/>
          <w:i/>
          <w:iCs/>
          <w:color w:val="4472C4" w:themeColor="accent1"/>
          <w:sz w:val="30"/>
          <w:szCs w:val="30"/>
        </w:rPr>
      </w:pPr>
    </w:p>
    <w:p w14:paraId="00EE4F10" w14:textId="70F5FD73" w:rsidR="00A239AB" w:rsidRPr="00A239AB" w:rsidRDefault="006845AB" w:rsidP="00A239AB">
      <w:r w:rsidRPr="004857E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FEC75B" wp14:editId="280910D3">
                <wp:simplePos x="0" y="0"/>
                <wp:positionH relativeFrom="column">
                  <wp:posOffset>3419475</wp:posOffset>
                </wp:positionH>
                <wp:positionV relativeFrom="paragraph">
                  <wp:posOffset>112395</wp:posOffset>
                </wp:positionV>
                <wp:extent cx="2977515" cy="1600200"/>
                <wp:effectExtent l="19050" t="19050" r="13335" b="1905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515" cy="160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9DAE56" w14:textId="6C4B72DC" w:rsidR="004857EE" w:rsidRDefault="004857EE" w:rsidP="004857EE">
                            <w:pPr>
                              <w:rPr>
                                <w:rFonts w:ascii="Aparajita" w:hAnsi="Aparajita" w:cs="Aparajita"/>
                                <w:color w:val="595959" w:themeColor="text1" w:themeTint="A6"/>
                                <w:szCs w:val="24"/>
                              </w:rPr>
                            </w:pPr>
                            <w:r w:rsidRPr="004857EE">
                              <w:rPr>
                                <w:rFonts w:ascii="Aparajita" w:hAnsi="Aparajita" w:cs="Aparajita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Reiterate </w:t>
                            </w:r>
                            <w:r w:rsidRPr="00111707">
                              <w:rPr>
                                <w:rFonts w:ascii="Aparajita" w:hAnsi="Aparajita" w:cs="Aparajita"/>
                                <w:color w:val="595959" w:themeColor="text1" w:themeTint="A6"/>
                                <w:szCs w:val="24"/>
                              </w:rPr>
                              <w:t xml:space="preserve">and refine efforts and methodologies to continuously improve </w:t>
                            </w:r>
                            <w:r w:rsidR="00111707" w:rsidRPr="00111707">
                              <w:rPr>
                                <w:rFonts w:ascii="Aparajita" w:hAnsi="Aparajita" w:cs="Aparajita"/>
                                <w:color w:val="595959" w:themeColor="text1" w:themeTint="A6"/>
                                <w:szCs w:val="24"/>
                              </w:rPr>
                              <w:t>and</w:t>
                            </w:r>
                            <w:r w:rsidRPr="00111707">
                              <w:rPr>
                                <w:rFonts w:ascii="Aparajita" w:hAnsi="Aparajita" w:cs="Aparajita"/>
                                <w:color w:val="595959" w:themeColor="text1" w:themeTint="A6"/>
                                <w:szCs w:val="24"/>
                              </w:rPr>
                              <w:t xml:space="preserve"> close disparity gaps. </w:t>
                            </w:r>
                          </w:p>
                          <w:p w14:paraId="258242CE" w14:textId="1149AD6F" w:rsidR="00111707" w:rsidRDefault="00111707" w:rsidP="004857EE">
                            <w:pPr>
                              <w:rPr>
                                <w:rFonts w:ascii="Aparajita" w:hAnsi="Aparajita" w:cs="Aparajita"/>
                                <w:color w:val="595959" w:themeColor="text1" w:themeTint="A6"/>
                                <w:szCs w:val="24"/>
                              </w:rPr>
                            </w:pPr>
                          </w:p>
                          <w:p w14:paraId="528F3192" w14:textId="77777777" w:rsidR="00111707" w:rsidRPr="005B4260" w:rsidRDefault="00111707" w:rsidP="004857EE">
                            <w:pPr>
                              <w:rPr>
                                <w:rFonts w:ascii="Aparajita" w:hAnsi="Aparajita" w:cs="Aparajita"/>
                                <w:color w:val="595959" w:themeColor="text1" w:themeTint="A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FEC75B" id="Rectangle: Rounded Corners 20" o:spid="_x0000_s1043" style="position:absolute;margin-left:269.25pt;margin-top:8.85pt;width:234.45pt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" fillcolor="window" strokecolor="#ed7d31" strokeweight="3pt">
                <v:stroke joinstyle="miter"/>
                <v:textbox>
                  <w:txbxContent>
                    <w:p w14:paraId="239DAE56" w14:textId="6C4B72DC" w:rsidR="004857EE" w:rsidRDefault="004857EE" w:rsidP="004857EE">
                      <w:pPr>
                        <w:rPr>
                          <w:rFonts w:ascii="Aparajita" w:hAnsi="Aparajita" w:cs="Aparajita"/>
                          <w:color w:val="595959" w:themeColor="text1" w:themeTint="A6"/>
                          <w:szCs w:val="24"/>
                        </w:rPr>
                      </w:pPr>
                      <w:r w:rsidRPr="004857EE">
                        <w:rPr>
                          <w:rFonts w:ascii="Aparajita" w:hAnsi="Aparajita" w:cs="Aparajita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Reiterate </w:t>
                      </w:r>
                      <w:r w:rsidRPr="00111707">
                        <w:rPr>
                          <w:rFonts w:ascii="Aparajita" w:hAnsi="Aparajita" w:cs="Aparajita"/>
                          <w:color w:val="595959" w:themeColor="text1" w:themeTint="A6"/>
                          <w:szCs w:val="24"/>
                        </w:rPr>
                        <w:t xml:space="preserve">and refine efforts and methodologies to continuously improve </w:t>
                      </w:r>
                      <w:r w:rsidR="00111707" w:rsidRPr="00111707">
                        <w:rPr>
                          <w:rFonts w:ascii="Aparajita" w:hAnsi="Aparajita" w:cs="Aparajita"/>
                          <w:color w:val="595959" w:themeColor="text1" w:themeTint="A6"/>
                          <w:szCs w:val="24"/>
                        </w:rPr>
                        <w:t>and</w:t>
                      </w:r>
                      <w:r w:rsidRPr="00111707">
                        <w:rPr>
                          <w:rFonts w:ascii="Aparajita" w:hAnsi="Aparajita" w:cs="Aparajita"/>
                          <w:color w:val="595959" w:themeColor="text1" w:themeTint="A6"/>
                          <w:szCs w:val="24"/>
                        </w:rPr>
                        <w:t xml:space="preserve"> close disparity gaps.</w:t>
                      </w:r>
                      <w:r w:rsidRPr="00111707">
                        <w:rPr>
                          <w:rFonts w:ascii="Aparajita" w:hAnsi="Aparajita" w:cs="Aparajita"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</w:p>
                    <w:p w14:paraId="258242CE" w14:textId="1149AD6F" w:rsidR="00111707" w:rsidRDefault="00111707" w:rsidP="004857EE">
                      <w:pPr>
                        <w:rPr>
                          <w:rFonts w:ascii="Aparajita" w:hAnsi="Aparajita" w:cs="Aparajita"/>
                          <w:color w:val="595959" w:themeColor="text1" w:themeTint="A6"/>
                          <w:szCs w:val="24"/>
                        </w:rPr>
                      </w:pPr>
                    </w:p>
                    <w:p w14:paraId="528F3192" w14:textId="77777777" w:rsidR="00111707" w:rsidRPr="005B4260" w:rsidRDefault="00111707" w:rsidP="004857EE">
                      <w:pPr>
                        <w:rPr>
                          <w:rFonts w:ascii="Aparajita" w:hAnsi="Aparajita" w:cs="Aparajita"/>
                          <w:color w:val="595959" w:themeColor="text1" w:themeTint="A6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F59EE" w:rsidRPr="00967AD7">
        <w:rPr>
          <w:b/>
          <w:bCs/>
          <w:noProof/>
          <w:color w:val="4472C4" w:themeColor="accen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6E557F" wp14:editId="1FC019A6">
                <wp:simplePos x="0" y="0"/>
                <wp:positionH relativeFrom="column">
                  <wp:posOffset>-228600</wp:posOffset>
                </wp:positionH>
                <wp:positionV relativeFrom="paragraph">
                  <wp:posOffset>116840</wp:posOffset>
                </wp:positionV>
                <wp:extent cx="3219450" cy="1600200"/>
                <wp:effectExtent l="19050" t="19050" r="19050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600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41717A" w14:textId="5478C89E" w:rsidR="00A239AB" w:rsidRPr="004857EE" w:rsidRDefault="00A239AB" w:rsidP="00A239AB">
                            <w:pPr>
                              <w:rPr>
                                <w:rFonts w:ascii="Aparajita" w:hAnsi="Aparajita" w:cs="Aparajita"/>
                                <w:color w:val="595959" w:themeColor="text1" w:themeTint="A6"/>
                              </w:rPr>
                            </w:pPr>
                            <w:r w:rsidRPr="004857EE">
                              <w:rPr>
                                <w:rFonts w:ascii="Aparajita" w:hAnsi="Aparajita" w:cs="Aparajita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Position</w:t>
                            </w:r>
                            <w:r w:rsidRPr="004857EE">
                              <w:rPr>
                                <w:rFonts w:ascii="Aparajita" w:hAnsi="Aparajita" w:cs="Aparajita"/>
                                <w:color w:val="000000" w:themeColor="text1"/>
                              </w:rPr>
                              <w:t xml:space="preserve"> </w:t>
                            </w:r>
                            <w:r w:rsidRPr="00111707">
                              <w:rPr>
                                <w:rFonts w:ascii="Aparajita" w:hAnsi="Aparajita" w:cs="Aparajita"/>
                                <w:color w:val="595959" w:themeColor="text1" w:themeTint="A6"/>
                              </w:rPr>
                              <w:t xml:space="preserve">Workforce Innovation and Opportunity Act programs, </w:t>
                            </w:r>
                            <w:r w:rsidR="00172FA6" w:rsidRPr="00111707">
                              <w:rPr>
                                <w:rFonts w:ascii="Aparajita" w:hAnsi="Aparajita" w:cs="Aparajita"/>
                                <w:color w:val="595959" w:themeColor="text1" w:themeTint="A6"/>
                              </w:rPr>
                              <w:t xml:space="preserve">partnerships, and </w:t>
                            </w:r>
                            <w:r w:rsidRPr="00111707">
                              <w:rPr>
                                <w:rFonts w:ascii="Aparajita" w:hAnsi="Aparajita" w:cs="Aparajita"/>
                                <w:color w:val="595959" w:themeColor="text1" w:themeTint="A6"/>
                              </w:rPr>
                              <w:t xml:space="preserve">initiatives, for </w:t>
                            </w:r>
                            <w:r w:rsidR="00172FA6" w:rsidRPr="00111707">
                              <w:rPr>
                                <w:rFonts w:ascii="Aparajita" w:hAnsi="Aparajita" w:cs="Aparajita"/>
                                <w:color w:val="595959" w:themeColor="text1" w:themeTint="A6"/>
                              </w:rPr>
                              <w:t>DEI</w:t>
                            </w:r>
                            <w:r w:rsidRPr="00111707">
                              <w:rPr>
                                <w:rFonts w:ascii="Aparajita" w:hAnsi="Aparajita" w:cs="Aparajita"/>
                                <w:color w:val="595959" w:themeColor="text1" w:themeTint="A6"/>
                              </w:rPr>
                              <w:t xml:space="preserve"> success through data disaggregation by demographics and establish a baseline for </w:t>
                            </w:r>
                            <w:r w:rsidR="00172FA6" w:rsidRPr="00111707">
                              <w:rPr>
                                <w:rFonts w:ascii="Aparajita" w:hAnsi="Aparajita" w:cs="Aparajita"/>
                                <w:color w:val="595959" w:themeColor="text1" w:themeTint="A6"/>
                              </w:rPr>
                              <w:t>DEI</w:t>
                            </w:r>
                            <w:r w:rsidRPr="00111707">
                              <w:rPr>
                                <w:rFonts w:ascii="Aparajita" w:hAnsi="Aparajita" w:cs="Aparajita"/>
                                <w:color w:val="595959" w:themeColor="text1" w:themeTint="A6"/>
                              </w:rPr>
                              <w:t xml:space="preserve"> measures to be tracked </w:t>
                            </w:r>
                            <w:r w:rsidR="00172FA6" w:rsidRPr="00111707">
                              <w:rPr>
                                <w:rFonts w:ascii="Aparajita" w:hAnsi="Aparajita" w:cs="Aparajita"/>
                                <w:color w:val="595959" w:themeColor="text1" w:themeTint="A6"/>
                              </w:rPr>
                              <w:t>longitudinally</w:t>
                            </w:r>
                            <w:r w:rsidR="00614784" w:rsidRPr="00111707">
                              <w:rPr>
                                <w:rFonts w:ascii="Aparajita" w:hAnsi="Aparajita" w:cs="Aparajita"/>
                                <w:color w:val="595959" w:themeColor="text1" w:themeTint="A6"/>
                              </w:rPr>
                              <w:t>, and reach diverse job seekers in research methods (surveys, focus groups, etc.)</w:t>
                            </w:r>
                            <w:r w:rsidR="006845AB" w:rsidRPr="00111707">
                              <w:rPr>
                                <w:rFonts w:ascii="Aparajita" w:hAnsi="Aparajita" w:cs="Aparajita"/>
                                <w:color w:val="595959" w:themeColor="text1" w:themeTint="A6"/>
                              </w:rPr>
                              <w:t>.</w:t>
                            </w:r>
                            <w:r w:rsidR="00614784" w:rsidRPr="00111707">
                              <w:rPr>
                                <w:rFonts w:ascii="Aparajita" w:hAnsi="Aparajita" w:cs="Aparajita"/>
                                <w:color w:val="595959" w:themeColor="text1" w:themeTint="A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6E557F" id="Rectangle: Rounded Corners 15" o:spid="_x0000_s1044" style="position:absolute;margin-left:-18pt;margin-top:9.2pt;width:253.5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" fillcolor="white [3212]" strokecolor="#1f3763 [1604]" strokeweight="3pt">
                <v:stroke joinstyle="miter"/>
                <v:textbox>
                  <w:txbxContent>
                    <w:p w14:paraId="6F41717A" w14:textId="5478C89E" w:rsidR="00A239AB" w:rsidRPr="004857EE" w:rsidRDefault="00A239AB" w:rsidP="00A239AB">
                      <w:pPr>
                        <w:rPr>
                          <w:rFonts w:ascii="Aparajita" w:hAnsi="Aparajita" w:cs="Aparajita"/>
                          <w:color w:val="595959" w:themeColor="text1" w:themeTint="A6"/>
                        </w:rPr>
                      </w:pPr>
                      <w:r w:rsidRPr="004857EE">
                        <w:rPr>
                          <w:rFonts w:ascii="Aparajita" w:hAnsi="Aparajita" w:cs="Aparajita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Position</w:t>
                      </w:r>
                      <w:r w:rsidRPr="004857EE">
                        <w:rPr>
                          <w:rFonts w:ascii="Aparajita" w:hAnsi="Aparajita" w:cs="Aparajita"/>
                          <w:color w:val="000000" w:themeColor="text1"/>
                        </w:rPr>
                        <w:t xml:space="preserve"> </w:t>
                      </w:r>
                      <w:r w:rsidRPr="00111707">
                        <w:rPr>
                          <w:rFonts w:ascii="Aparajita" w:hAnsi="Aparajita" w:cs="Aparajita"/>
                          <w:color w:val="595959" w:themeColor="text1" w:themeTint="A6"/>
                        </w:rPr>
                        <w:t xml:space="preserve">Workforce Innovation and Opportunity Act programs, </w:t>
                      </w:r>
                      <w:r w:rsidR="00172FA6" w:rsidRPr="00111707">
                        <w:rPr>
                          <w:rFonts w:ascii="Aparajita" w:hAnsi="Aparajita" w:cs="Aparajita"/>
                          <w:color w:val="595959" w:themeColor="text1" w:themeTint="A6"/>
                        </w:rPr>
                        <w:t xml:space="preserve">partnerships, and </w:t>
                      </w:r>
                      <w:r w:rsidRPr="00111707">
                        <w:rPr>
                          <w:rFonts w:ascii="Aparajita" w:hAnsi="Aparajita" w:cs="Aparajita"/>
                          <w:color w:val="595959" w:themeColor="text1" w:themeTint="A6"/>
                        </w:rPr>
                        <w:t xml:space="preserve">initiatives, for </w:t>
                      </w:r>
                      <w:r w:rsidR="00172FA6" w:rsidRPr="00111707">
                        <w:rPr>
                          <w:rFonts w:ascii="Aparajita" w:hAnsi="Aparajita" w:cs="Aparajita"/>
                          <w:color w:val="595959" w:themeColor="text1" w:themeTint="A6"/>
                        </w:rPr>
                        <w:t>DEI</w:t>
                      </w:r>
                      <w:r w:rsidRPr="00111707">
                        <w:rPr>
                          <w:rFonts w:ascii="Aparajita" w:hAnsi="Aparajita" w:cs="Aparajita"/>
                          <w:color w:val="595959" w:themeColor="text1" w:themeTint="A6"/>
                        </w:rPr>
                        <w:t xml:space="preserve"> success through data disaggregation by demographics and establish a baseline for </w:t>
                      </w:r>
                      <w:r w:rsidR="00172FA6" w:rsidRPr="00111707">
                        <w:rPr>
                          <w:rFonts w:ascii="Aparajita" w:hAnsi="Aparajita" w:cs="Aparajita"/>
                          <w:color w:val="595959" w:themeColor="text1" w:themeTint="A6"/>
                        </w:rPr>
                        <w:t>DEI</w:t>
                      </w:r>
                      <w:r w:rsidRPr="00111707">
                        <w:rPr>
                          <w:rFonts w:ascii="Aparajita" w:hAnsi="Aparajita" w:cs="Aparajita"/>
                          <w:color w:val="595959" w:themeColor="text1" w:themeTint="A6"/>
                        </w:rPr>
                        <w:t xml:space="preserve"> measures to be tracked </w:t>
                      </w:r>
                      <w:r w:rsidR="00172FA6" w:rsidRPr="00111707">
                        <w:rPr>
                          <w:rFonts w:ascii="Aparajita" w:hAnsi="Aparajita" w:cs="Aparajita"/>
                          <w:color w:val="595959" w:themeColor="text1" w:themeTint="A6"/>
                        </w:rPr>
                        <w:t>longitudinally</w:t>
                      </w:r>
                      <w:r w:rsidR="00614784" w:rsidRPr="00111707">
                        <w:rPr>
                          <w:rFonts w:ascii="Aparajita" w:hAnsi="Aparajita" w:cs="Aparajita"/>
                          <w:color w:val="595959" w:themeColor="text1" w:themeTint="A6"/>
                        </w:rPr>
                        <w:t>, and reach diverse job seekers in research methods (surveys, focus groups, etc.)</w:t>
                      </w:r>
                      <w:r w:rsidR="006845AB" w:rsidRPr="00111707">
                        <w:rPr>
                          <w:rFonts w:ascii="Aparajita" w:hAnsi="Aparajita" w:cs="Aparajita"/>
                          <w:color w:val="595959" w:themeColor="text1" w:themeTint="A6"/>
                        </w:rPr>
                        <w:t>.</w:t>
                      </w:r>
                      <w:r w:rsidR="00614784" w:rsidRPr="00111707">
                        <w:rPr>
                          <w:rFonts w:ascii="Aparajita" w:hAnsi="Aparajita" w:cs="Aparajita"/>
                          <w:color w:val="595959" w:themeColor="text1" w:themeTint="A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239AB" w:rsidRPr="00A239AB" w:rsidSect="00026054"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A37B5" w14:textId="77777777" w:rsidR="00026054" w:rsidRDefault="00026054" w:rsidP="00026054">
      <w:r>
        <w:separator/>
      </w:r>
    </w:p>
  </w:endnote>
  <w:endnote w:type="continuationSeparator" w:id="0">
    <w:p w14:paraId="7C91E6CE" w14:textId="77777777" w:rsidR="00026054" w:rsidRDefault="00026054" w:rsidP="0002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7B88" w14:textId="7E4454EC" w:rsidR="00026054" w:rsidRDefault="00026054">
    <w:pPr>
      <w:pStyle w:val="Footer"/>
    </w:pPr>
    <w:r>
      <w:t>Developed by Latoya Reed, MSW, Management Analyst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02658" w14:textId="77777777" w:rsidR="00026054" w:rsidRDefault="00026054" w:rsidP="00026054">
      <w:r>
        <w:separator/>
      </w:r>
    </w:p>
  </w:footnote>
  <w:footnote w:type="continuationSeparator" w:id="0">
    <w:p w14:paraId="07FA18C4" w14:textId="77777777" w:rsidR="00026054" w:rsidRDefault="00026054" w:rsidP="00026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E7D70"/>
    <w:multiLevelType w:val="hybridMultilevel"/>
    <w:tmpl w:val="74D6D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D7"/>
    <w:rsid w:val="00003981"/>
    <w:rsid w:val="00026054"/>
    <w:rsid w:val="0002635F"/>
    <w:rsid w:val="00081499"/>
    <w:rsid w:val="000C498B"/>
    <w:rsid w:val="000E7712"/>
    <w:rsid w:val="000F2310"/>
    <w:rsid w:val="00111707"/>
    <w:rsid w:val="00172FA6"/>
    <w:rsid w:val="001821D7"/>
    <w:rsid w:val="001E6454"/>
    <w:rsid w:val="002B1EA6"/>
    <w:rsid w:val="00434FAA"/>
    <w:rsid w:val="004857EE"/>
    <w:rsid w:val="004935A3"/>
    <w:rsid w:val="005B4260"/>
    <w:rsid w:val="00614784"/>
    <w:rsid w:val="00675CC6"/>
    <w:rsid w:val="006845AB"/>
    <w:rsid w:val="007A203A"/>
    <w:rsid w:val="00831A25"/>
    <w:rsid w:val="008956E2"/>
    <w:rsid w:val="008E61C8"/>
    <w:rsid w:val="008E6844"/>
    <w:rsid w:val="00924BCF"/>
    <w:rsid w:val="00967AD7"/>
    <w:rsid w:val="00990088"/>
    <w:rsid w:val="00A239AB"/>
    <w:rsid w:val="00A85CC7"/>
    <w:rsid w:val="00BA233B"/>
    <w:rsid w:val="00BE0742"/>
    <w:rsid w:val="00C22144"/>
    <w:rsid w:val="00C6412C"/>
    <w:rsid w:val="00CB0259"/>
    <w:rsid w:val="00CB7330"/>
    <w:rsid w:val="00CF59EE"/>
    <w:rsid w:val="00D56662"/>
    <w:rsid w:val="00E44C75"/>
    <w:rsid w:val="00F730AA"/>
    <w:rsid w:val="00FB04F9"/>
    <w:rsid w:val="00FF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3E3E8"/>
  <w15:chartTrackingRefBased/>
  <w15:docId w15:val="{82144C51-D7E3-417D-BDC4-E88D401E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E771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B42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054"/>
  </w:style>
  <w:style w:type="paragraph" w:styleId="Footer">
    <w:name w:val="footer"/>
    <w:basedOn w:val="Normal"/>
    <w:link w:val="FooterChar"/>
    <w:uiPriority w:val="99"/>
    <w:unhideWhenUsed/>
    <w:rsid w:val="00026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svg"/><Relationship Id="rId18" Type="http://schemas.openxmlformats.org/officeDocument/2006/relationships/image" Target="media/image60.png"/><Relationship Id="rId26" Type="http://schemas.openxmlformats.org/officeDocument/2006/relationships/image" Target="media/image100.png"/><Relationship Id="rId3" Type="http://schemas.openxmlformats.org/officeDocument/2006/relationships/settings" Target="settings.xml"/><Relationship Id="rId21" Type="http://schemas.openxmlformats.org/officeDocument/2006/relationships/image" Target="media/image9.sv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svg"/><Relationship Id="rId25" Type="http://schemas.openxmlformats.org/officeDocument/2006/relationships/image" Target="media/image11.sv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svg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50.svg"/><Relationship Id="rId23" Type="http://schemas.openxmlformats.org/officeDocument/2006/relationships/image" Target="media/image90.svg"/><Relationship Id="rId28" Type="http://schemas.openxmlformats.org/officeDocument/2006/relationships/footer" Target="footer1.xml"/><Relationship Id="rId10" Type="http://schemas.openxmlformats.org/officeDocument/2006/relationships/image" Target="media/image20.png"/><Relationship Id="rId19" Type="http://schemas.openxmlformats.org/officeDocument/2006/relationships/image" Target="media/image70.sv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40.png"/><Relationship Id="rId22" Type="http://schemas.openxmlformats.org/officeDocument/2006/relationships/image" Target="media/image80.png"/><Relationship Id="rId27" Type="http://schemas.openxmlformats.org/officeDocument/2006/relationships/image" Target="media/image110.sv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Latoya, SSA</dc:creator>
  <cp:keywords/>
  <dc:description/>
  <cp:lastModifiedBy>Reed, Latoya, SSA</cp:lastModifiedBy>
  <cp:revision>22</cp:revision>
  <cp:lastPrinted>2021-07-29T21:40:00Z</cp:lastPrinted>
  <dcterms:created xsi:type="dcterms:W3CDTF">2021-07-19T22:13:00Z</dcterms:created>
  <dcterms:modified xsi:type="dcterms:W3CDTF">2022-03-28T23:40:00Z</dcterms:modified>
</cp:coreProperties>
</file>